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5DB4" w:rsidRDefault="00455DB4">
      <w:pPr>
        <w:pBdr>
          <w:top w:val="nil"/>
          <w:left w:val="nil"/>
          <w:bottom w:val="nil"/>
          <w:right w:val="nil"/>
          <w:between w:val="nil"/>
        </w:pBdr>
        <w:spacing w:after="0" w:line="240" w:lineRule="auto"/>
        <w:jc w:val="center"/>
        <w:rPr>
          <w:rFonts w:ascii="Arial" w:eastAsia="Arial" w:hAnsi="Arial" w:cs="Arial"/>
          <w:b/>
          <w:color w:val="000000"/>
          <w:sz w:val="56"/>
          <w:szCs w:val="56"/>
        </w:rPr>
      </w:pPr>
    </w:p>
    <w:p w:rsidR="00455DB4" w:rsidRDefault="00455DB4">
      <w:pPr>
        <w:pBdr>
          <w:top w:val="nil"/>
          <w:left w:val="nil"/>
          <w:bottom w:val="nil"/>
          <w:right w:val="nil"/>
          <w:between w:val="nil"/>
        </w:pBdr>
        <w:spacing w:after="0" w:line="240" w:lineRule="auto"/>
        <w:jc w:val="center"/>
        <w:rPr>
          <w:rFonts w:ascii="Arial" w:eastAsia="Arial" w:hAnsi="Arial" w:cs="Arial"/>
          <w:b/>
          <w:color w:val="000000"/>
          <w:sz w:val="56"/>
          <w:szCs w:val="56"/>
        </w:rPr>
      </w:pPr>
    </w:p>
    <w:p w:rsidR="00455DB4" w:rsidRDefault="00683B59">
      <w:pPr>
        <w:pBdr>
          <w:top w:val="nil"/>
          <w:left w:val="nil"/>
          <w:bottom w:val="nil"/>
          <w:right w:val="nil"/>
          <w:between w:val="nil"/>
        </w:pBdr>
        <w:spacing w:after="0" w:line="240" w:lineRule="auto"/>
        <w:jc w:val="center"/>
        <w:rPr>
          <w:rFonts w:ascii="Arial" w:eastAsia="Arial" w:hAnsi="Arial" w:cs="Arial"/>
          <w:b/>
          <w:smallCaps/>
          <w:color w:val="000000"/>
          <w:sz w:val="56"/>
          <w:szCs w:val="56"/>
        </w:rPr>
      </w:pPr>
      <w:r>
        <w:rPr>
          <w:rFonts w:ascii="Arial" w:eastAsia="Arial" w:hAnsi="Arial" w:cs="Arial"/>
          <w:b/>
          <w:smallCaps/>
          <w:color w:val="000000"/>
          <w:sz w:val="56"/>
          <w:szCs w:val="56"/>
        </w:rPr>
        <w:t xml:space="preserve">STARPTAUTISKĀ NEREDZĪGO </w:t>
      </w:r>
    </w:p>
    <w:p w:rsidR="00455DB4" w:rsidRDefault="00683B59">
      <w:pPr>
        <w:pBdr>
          <w:top w:val="nil"/>
          <w:left w:val="nil"/>
          <w:bottom w:val="nil"/>
          <w:right w:val="nil"/>
          <w:between w:val="nil"/>
        </w:pBdr>
        <w:spacing w:after="0" w:line="240" w:lineRule="auto"/>
        <w:jc w:val="center"/>
        <w:rPr>
          <w:rFonts w:ascii="Arial" w:eastAsia="Arial" w:hAnsi="Arial" w:cs="Arial"/>
          <w:b/>
          <w:smallCaps/>
          <w:color w:val="000000"/>
          <w:sz w:val="56"/>
          <w:szCs w:val="56"/>
        </w:rPr>
      </w:pPr>
      <w:r>
        <w:rPr>
          <w:rFonts w:ascii="Arial" w:eastAsia="Arial" w:hAnsi="Arial" w:cs="Arial"/>
          <w:b/>
          <w:smallCaps/>
          <w:color w:val="000000"/>
          <w:sz w:val="56"/>
          <w:szCs w:val="56"/>
        </w:rPr>
        <w:t>SPORTA FEDERĀCIJA (IBSA)</w:t>
      </w:r>
    </w:p>
    <w:p w:rsidR="00455DB4" w:rsidRDefault="00455DB4">
      <w:pPr>
        <w:pBdr>
          <w:top w:val="nil"/>
          <w:left w:val="nil"/>
          <w:bottom w:val="nil"/>
          <w:right w:val="nil"/>
          <w:between w:val="nil"/>
        </w:pBdr>
        <w:spacing w:after="0" w:line="240" w:lineRule="auto"/>
        <w:jc w:val="center"/>
        <w:rPr>
          <w:rFonts w:ascii="Arial" w:eastAsia="Arial" w:hAnsi="Arial" w:cs="Arial"/>
          <w:color w:val="000000"/>
          <w:sz w:val="56"/>
          <w:szCs w:val="56"/>
        </w:rPr>
      </w:pPr>
    </w:p>
    <w:p w:rsidR="00455DB4" w:rsidRDefault="00455DB4">
      <w:pPr>
        <w:pBdr>
          <w:top w:val="nil"/>
          <w:left w:val="nil"/>
          <w:bottom w:val="nil"/>
          <w:right w:val="nil"/>
          <w:between w:val="nil"/>
        </w:pBdr>
        <w:spacing w:after="0" w:line="240" w:lineRule="auto"/>
        <w:jc w:val="center"/>
        <w:rPr>
          <w:rFonts w:ascii="Arial" w:eastAsia="Arial" w:hAnsi="Arial" w:cs="Arial"/>
          <w:color w:val="000000"/>
          <w:sz w:val="56"/>
          <w:szCs w:val="56"/>
        </w:rPr>
      </w:pPr>
    </w:p>
    <w:p w:rsidR="00455DB4" w:rsidRDefault="00683B59">
      <w:pPr>
        <w:pBdr>
          <w:top w:val="nil"/>
          <w:left w:val="nil"/>
          <w:bottom w:val="nil"/>
          <w:right w:val="nil"/>
          <w:between w:val="nil"/>
        </w:pBdr>
        <w:spacing w:after="0" w:line="240" w:lineRule="auto"/>
        <w:jc w:val="center"/>
        <w:rPr>
          <w:rFonts w:ascii="Arial" w:eastAsia="Arial" w:hAnsi="Arial" w:cs="Arial"/>
          <w:color w:val="000000"/>
          <w:sz w:val="56"/>
          <w:szCs w:val="56"/>
        </w:rPr>
      </w:pPr>
      <w:r>
        <w:rPr>
          <w:rFonts w:ascii="Arial" w:eastAsia="Arial" w:hAnsi="Arial" w:cs="Arial"/>
          <w:color w:val="000000"/>
          <w:sz w:val="56"/>
          <w:szCs w:val="56"/>
        </w:rPr>
        <w:t>ŠOUDAUNA NOTEIKUMI</w:t>
      </w:r>
    </w:p>
    <w:p w:rsidR="00455DB4" w:rsidRDefault="00683B59">
      <w:pPr>
        <w:pBdr>
          <w:top w:val="nil"/>
          <w:left w:val="nil"/>
          <w:bottom w:val="nil"/>
          <w:right w:val="nil"/>
          <w:between w:val="nil"/>
        </w:pBdr>
        <w:spacing w:after="0" w:line="240" w:lineRule="auto"/>
        <w:jc w:val="center"/>
        <w:rPr>
          <w:rFonts w:ascii="Arial" w:eastAsia="Arial" w:hAnsi="Arial" w:cs="Arial"/>
          <w:color w:val="000000"/>
          <w:sz w:val="56"/>
          <w:szCs w:val="56"/>
        </w:rPr>
      </w:pPr>
      <w:r>
        <w:rPr>
          <w:rFonts w:ascii="Arial" w:eastAsia="Arial" w:hAnsi="Arial" w:cs="Arial"/>
          <w:color w:val="000000"/>
          <w:sz w:val="56"/>
          <w:szCs w:val="56"/>
        </w:rPr>
        <w:t>2022 – 2025</w:t>
      </w:r>
    </w:p>
    <w:p w:rsidR="00455DB4" w:rsidRDefault="00455DB4">
      <w:pPr>
        <w:pBdr>
          <w:top w:val="nil"/>
          <w:left w:val="nil"/>
          <w:bottom w:val="nil"/>
          <w:right w:val="nil"/>
          <w:between w:val="nil"/>
        </w:pBdr>
        <w:spacing w:after="0" w:line="240" w:lineRule="auto"/>
        <w:jc w:val="center"/>
        <w:rPr>
          <w:rFonts w:ascii="Arial" w:eastAsia="Arial" w:hAnsi="Arial" w:cs="Arial"/>
          <w:color w:val="000000"/>
          <w:sz w:val="56"/>
          <w:szCs w:val="56"/>
        </w:rPr>
      </w:pPr>
    </w:p>
    <w:p w:rsidR="00455DB4" w:rsidRDefault="00455DB4">
      <w:pPr>
        <w:pBdr>
          <w:top w:val="nil"/>
          <w:left w:val="nil"/>
          <w:bottom w:val="nil"/>
          <w:right w:val="nil"/>
          <w:between w:val="nil"/>
        </w:pBdr>
        <w:spacing w:after="0" w:line="240" w:lineRule="auto"/>
        <w:jc w:val="center"/>
        <w:rPr>
          <w:rFonts w:ascii="Arial" w:eastAsia="Arial" w:hAnsi="Arial" w:cs="Arial"/>
          <w:color w:val="000000"/>
          <w:sz w:val="56"/>
          <w:szCs w:val="56"/>
        </w:rPr>
      </w:pPr>
    </w:p>
    <w:p w:rsidR="00455DB4" w:rsidRDefault="00455DB4">
      <w:pPr>
        <w:pBdr>
          <w:top w:val="nil"/>
          <w:left w:val="nil"/>
          <w:bottom w:val="nil"/>
          <w:right w:val="nil"/>
          <w:between w:val="nil"/>
        </w:pBdr>
        <w:spacing w:after="0" w:line="240" w:lineRule="auto"/>
        <w:jc w:val="center"/>
        <w:rPr>
          <w:rFonts w:ascii="Arial" w:eastAsia="Arial" w:hAnsi="Arial" w:cs="Arial"/>
          <w:color w:val="000000"/>
          <w:sz w:val="56"/>
          <w:szCs w:val="56"/>
        </w:rPr>
      </w:pPr>
    </w:p>
    <w:p w:rsidR="00455DB4" w:rsidRDefault="00683B59">
      <w:pPr>
        <w:pBdr>
          <w:top w:val="nil"/>
          <w:left w:val="nil"/>
          <w:bottom w:val="nil"/>
          <w:right w:val="nil"/>
          <w:between w:val="nil"/>
        </w:pBdr>
        <w:spacing w:after="0" w:line="240" w:lineRule="auto"/>
        <w:jc w:val="center"/>
        <w:rPr>
          <w:rFonts w:ascii="Arial" w:eastAsia="Arial" w:hAnsi="Arial" w:cs="Arial"/>
          <w:color w:val="000000"/>
          <w:sz w:val="56"/>
          <w:szCs w:val="56"/>
        </w:rPr>
      </w:pPr>
      <w:r>
        <w:rPr>
          <w:noProof/>
          <w:color w:val="000000"/>
        </w:rPr>
        <w:drawing>
          <wp:inline distT="0" distB="0" distL="0" distR="0">
            <wp:extent cx="1781175" cy="32004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781175" cy="3200400"/>
                    </a:xfrm>
                    <a:prstGeom prst="rect">
                      <a:avLst/>
                    </a:prstGeom>
                    <a:ln/>
                  </pic:spPr>
                </pic:pic>
              </a:graphicData>
            </a:graphic>
          </wp:inline>
        </w:drawing>
      </w:r>
    </w:p>
    <w:p w:rsidR="00455DB4" w:rsidRDefault="00683B59">
      <w:pPr>
        <w:widowControl w:val="0"/>
        <w:pBdr>
          <w:top w:val="nil"/>
          <w:left w:val="nil"/>
          <w:bottom w:val="nil"/>
          <w:right w:val="nil"/>
          <w:between w:val="nil"/>
        </w:pBdr>
        <w:spacing w:after="0" w:line="276" w:lineRule="auto"/>
        <w:rPr>
          <w:rFonts w:ascii="Arial" w:eastAsia="Arial" w:hAnsi="Arial" w:cs="Arial"/>
          <w:color w:val="000000"/>
          <w:sz w:val="56"/>
          <w:szCs w:val="56"/>
        </w:rPr>
        <w:sectPr w:rsidR="00455DB4">
          <w:headerReference w:type="default" r:id="rId9"/>
          <w:footerReference w:type="default" r:id="rId10"/>
          <w:pgSz w:w="11906" w:h="16838"/>
          <w:pgMar w:top="1417" w:right="1417" w:bottom="1134" w:left="1417" w:header="0" w:footer="708" w:gutter="0"/>
          <w:pgNumType w:start="2"/>
          <w:cols w:space="720"/>
        </w:sectPr>
      </w:pPr>
      <w:r>
        <w:br w:type="page"/>
      </w:r>
    </w:p>
    <w:p w:rsidR="00455DB4" w:rsidRDefault="00683B59">
      <w:pPr>
        <w:rPr>
          <w:rFonts w:ascii="Arial" w:eastAsia="Arial" w:hAnsi="Arial" w:cs="Arial"/>
        </w:rPr>
      </w:pPr>
      <w:r>
        <w:rPr>
          <w:rFonts w:ascii="Arial" w:eastAsia="Arial" w:hAnsi="Arial" w:cs="Arial"/>
        </w:rPr>
        <w:lastRenderedPageBreak/>
        <w:t xml:space="preserve">Noteikumus ir apstiprinājusi IBSA valde 2022. gada 16. martā. </w:t>
      </w:r>
    </w:p>
    <w:p w:rsidR="00455DB4" w:rsidRDefault="00683B59">
      <w:pPr>
        <w:rPr>
          <w:rFonts w:ascii="Arial" w:eastAsia="Arial" w:hAnsi="Arial" w:cs="Arial"/>
        </w:rPr>
      </w:pPr>
      <w:r>
        <w:rPr>
          <w:rFonts w:ascii="Arial" w:eastAsia="Arial" w:hAnsi="Arial" w:cs="Arial"/>
        </w:rPr>
        <w:t xml:space="preserve">Noteikumi ir spēkā no 2022. gada 28. marta. </w:t>
      </w:r>
    </w:p>
    <w:p w:rsidR="00455DB4" w:rsidRDefault="00683B59">
      <w:pPr>
        <w:rPr>
          <w:rFonts w:ascii="Arial MT" w:eastAsia="Arial MT" w:hAnsi="Arial MT" w:cs="Arial MT"/>
        </w:rPr>
      </w:pPr>
      <w:r>
        <w:rPr>
          <w:rFonts w:ascii="Arial" w:eastAsia="Arial" w:hAnsi="Arial" w:cs="Arial"/>
        </w:rPr>
        <w:t xml:space="preserve">Šie noteikumi reglamentē šoudauna spēli visos šoudauana </w:t>
      </w:r>
      <w:bookmarkStart w:id="0" w:name="_GoBack"/>
      <w:bookmarkEnd w:id="0"/>
      <w:r>
        <w:rPr>
          <w:rFonts w:ascii="Arial" w:eastAsia="Arial" w:hAnsi="Arial" w:cs="Arial"/>
        </w:rPr>
        <w:t>pasākumos.</w:t>
      </w:r>
    </w:p>
    <w:p w:rsidR="00455DB4" w:rsidRDefault="00455DB4">
      <w:pPr>
        <w:pBdr>
          <w:top w:val="nil"/>
          <w:left w:val="nil"/>
          <w:bottom w:val="nil"/>
          <w:right w:val="nil"/>
          <w:between w:val="nil"/>
        </w:pBdr>
        <w:rPr>
          <w:rFonts w:ascii="Arial MT" w:eastAsia="Arial MT" w:hAnsi="Arial MT" w:cs="Arial MT"/>
          <w:color w:val="000000"/>
        </w:rPr>
      </w:pPr>
    </w:p>
    <w:p w:rsidR="00455DB4" w:rsidRDefault="00683B59">
      <w:pPr>
        <w:pBdr>
          <w:top w:val="nil"/>
          <w:left w:val="nil"/>
          <w:bottom w:val="nil"/>
          <w:right w:val="nil"/>
          <w:between w:val="nil"/>
        </w:pBdr>
        <w:rPr>
          <w:rFonts w:ascii="Arial" w:eastAsia="Arial" w:hAnsi="Arial" w:cs="Arial"/>
          <w:color w:val="000000"/>
        </w:rPr>
      </w:pPr>
      <w:r>
        <w:rPr>
          <w:rFonts w:ascii="Arial" w:eastAsia="Arial" w:hAnsi="Arial" w:cs="Arial"/>
          <w:b/>
          <w:color w:val="000000"/>
        </w:rPr>
        <w:t>IEVADS</w:t>
      </w:r>
    </w:p>
    <w:p w:rsidR="00455DB4" w:rsidRDefault="00683B59">
      <w:pPr>
        <w:pBdr>
          <w:top w:val="nil"/>
          <w:left w:val="nil"/>
          <w:bottom w:val="nil"/>
          <w:right w:val="nil"/>
          <w:between w:val="nil"/>
        </w:pBdr>
        <w:spacing w:after="200" w:line="360" w:lineRule="auto"/>
        <w:rPr>
          <w:rFonts w:ascii="Arial" w:eastAsia="Arial" w:hAnsi="Arial" w:cs="Arial"/>
          <w:color w:val="000000"/>
        </w:rPr>
      </w:pPr>
      <w:r>
        <w:rPr>
          <w:rFonts w:ascii="Arial" w:eastAsia="Arial" w:hAnsi="Arial" w:cs="Arial"/>
          <w:color w:val="000000"/>
        </w:rPr>
        <w:t xml:space="preserve">Šoudaunu spēlē divi spēlētāji. Spēle notiek uz </w:t>
      </w:r>
      <w:r>
        <w:rPr>
          <w:rFonts w:ascii="Arial" w:eastAsia="Arial" w:hAnsi="Arial" w:cs="Arial"/>
        </w:rPr>
        <w:t xml:space="preserve">taisnstūrveida </w:t>
      </w:r>
      <w:r>
        <w:rPr>
          <w:rFonts w:ascii="Arial" w:eastAsia="Arial" w:hAnsi="Arial" w:cs="Arial"/>
          <w:color w:val="000000"/>
        </w:rPr>
        <w:t>galda ar vārtu kabatām katrā galā un centra dēļa aizsegu vidū. Spēle tiek spēlēta ar lāpstiņām un skanošu bumbiņu. Spēles mērķis ir raidīt bumbu pāri galdam, zem centra dēļa, pretinieka vārtos, savukārt pretinieks mēģina pretdarboties, lai tas nenotiktu.</w:t>
      </w:r>
    </w:p>
    <w:p w:rsidR="00455DB4" w:rsidRDefault="00683B59">
      <w:pPr>
        <w:pBdr>
          <w:top w:val="nil"/>
          <w:left w:val="nil"/>
          <w:bottom w:val="nil"/>
          <w:right w:val="nil"/>
          <w:between w:val="nil"/>
        </w:pBdr>
        <w:spacing w:after="200" w:line="360" w:lineRule="auto"/>
        <w:rPr>
          <w:rFonts w:ascii="Arial" w:eastAsia="Arial" w:hAnsi="Arial" w:cs="Arial"/>
          <w:color w:val="000000"/>
        </w:rPr>
      </w:pPr>
      <w:r>
        <w:rPr>
          <w:rFonts w:ascii="Arial" w:eastAsia="Arial" w:hAnsi="Arial" w:cs="Arial"/>
          <w:color w:val="000000"/>
        </w:rPr>
        <w:t>Ja rodas neskaidrības IBSA šoudauna noteikumu skaidrojumā, noteicošā ir noteikumu angļu valodasversija.</w:t>
      </w:r>
    </w:p>
    <w:p w:rsidR="00455DB4" w:rsidRDefault="00683B59">
      <w:pPr>
        <w:pBdr>
          <w:top w:val="nil"/>
          <w:left w:val="nil"/>
          <w:bottom w:val="nil"/>
          <w:right w:val="nil"/>
          <w:between w:val="nil"/>
        </w:pBdr>
        <w:spacing w:after="200" w:line="240" w:lineRule="auto"/>
        <w:rPr>
          <w:rFonts w:ascii="Times New Roman" w:eastAsia="Times New Roman" w:hAnsi="Times New Roman" w:cs="Times New Roman"/>
          <w:color w:val="000000"/>
          <w:sz w:val="24"/>
          <w:szCs w:val="24"/>
        </w:rPr>
      </w:pPr>
      <w:r>
        <w:rPr>
          <w:rFonts w:ascii="Arial" w:eastAsia="Arial" w:hAnsi="Arial" w:cs="Arial"/>
          <w:b/>
          <w:color w:val="000000"/>
        </w:rPr>
        <w:t>Šie noteikumi sastāv no četrām daļām:</w:t>
      </w:r>
    </w:p>
    <w:p w:rsidR="00455DB4" w:rsidRDefault="00683B59">
      <w:pPr>
        <w:spacing w:after="0"/>
        <w:rPr>
          <w:b/>
        </w:rPr>
      </w:pPr>
      <w:r>
        <w:rPr>
          <w:rFonts w:ascii="Arial" w:eastAsia="Arial" w:hAnsi="Arial" w:cs="Arial"/>
          <w:b/>
        </w:rPr>
        <w:t xml:space="preserve">A: </w:t>
      </w:r>
      <w:r>
        <w:rPr>
          <w:rFonts w:ascii="Times New Roman" w:eastAsia="Times New Roman" w:hAnsi="Times New Roman" w:cs="Times New Roman"/>
          <w:b/>
        </w:rPr>
        <w:t>DEFINĪCIJAS UN TEHNISKĀS SPECIFIKĀCIJAS</w:t>
      </w:r>
    </w:p>
    <w:p w:rsidR="00455DB4" w:rsidRDefault="00683B59">
      <w:pPr>
        <w:spacing w:after="0"/>
        <w:rPr>
          <w:b/>
        </w:rPr>
      </w:pPr>
      <w:r>
        <w:rPr>
          <w:rFonts w:ascii="Arial" w:eastAsia="Arial" w:hAnsi="Arial" w:cs="Arial"/>
          <w:b/>
        </w:rPr>
        <w:t xml:space="preserve">B: </w:t>
      </w:r>
      <w:r>
        <w:rPr>
          <w:rFonts w:ascii="Times New Roman" w:eastAsia="Times New Roman" w:hAnsi="Times New Roman" w:cs="Times New Roman"/>
          <w:b/>
        </w:rPr>
        <w:t>SPĒLES NOTEIKUMI</w:t>
      </w:r>
    </w:p>
    <w:p w:rsidR="00455DB4" w:rsidRDefault="00683B59">
      <w:pPr>
        <w:spacing w:after="0"/>
        <w:rPr>
          <w:rFonts w:ascii="Times New Roman" w:eastAsia="Times New Roman" w:hAnsi="Times New Roman" w:cs="Times New Roman"/>
          <w:b/>
        </w:rPr>
      </w:pPr>
      <w:r>
        <w:rPr>
          <w:rFonts w:ascii="Arial" w:eastAsia="Arial" w:hAnsi="Arial" w:cs="Arial"/>
          <w:b/>
        </w:rPr>
        <w:t xml:space="preserve">C: </w:t>
      </w:r>
      <w:r>
        <w:rPr>
          <w:rFonts w:ascii="Times New Roman" w:eastAsia="Times New Roman" w:hAnsi="Times New Roman" w:cs="Times New Roman"/>
          <w:b/>
        </w:rPr>
        <w:t>KOMANDU SPĒLES NOTEIKUMI</w:t>
      </w:r>
    </w:p>
    <w:p w:rsidR="00455DB4" w:rsidRDefault="00683B59">
      <w:pPr>
        <w:spacing w:after="0"/>
        <w:rPr>
          <w:rFonts w:ascii="Times New Roman" w:eastAsia="Times New Roman" w:hAnsi="Times New Roman" w:cs="Times New Roman"/>
          <w:b/>
        </w:rPr>
      </w:pPr>
      <w:r>
        <w:rPr>
          <w:rFonts w:ascii="Arial" w:eastAsia="Arial" w:hAnsi="Arial" w:cs="Arial"/>
          <w:b/>
        </w:rPr>
        <w:t>D</w:t>
      </w:r>
      <w:r>
        <w:rPr>
          <w:rFonts w:ascii="Times New Roman" w:eastAsia="Times New Roman" w:hAnsi="Times New Roman" w:cs="Times New Roman"/>
          <w:b/>
        </w:rPr>
        <w:t>: PIELIKUMI</w:t>
      </w:r>
    </w:p>
    <w:p w:rsidR="00455DB4" w:rsidRDefault="00455DB4">
      <w:pPr>
        <w:pBdr>
          <w:top w:val="nil"/>
          <w:left w:val="nil"/>
          <w:bottom w:val="nil"/>
          <w:right w:val="nil"/>
          <w:between w:val="nil"/>
        </w:pBdr>
        <w:spacing w:before="280" w:after="200" w:line="240" w:lineRule="auto"/>
        <w:rPr>
          <w:rFonts w:ascii="Arial" w:eastAsia="Arial" w:hAnsi="Arial" w:cs="Arial"/>
          <w:b/>
          <w:color w:val="000000"/>
          <w:sz w:val="26"/>
          <w:szCs w:val="26"/>
        </w:rPr>
      </w:pPr>
    </w:p>
    <w:p w:rsidR="00455DB4" w:rsidRDefault="00455DB4">
      <w:pPr>
        <w:pBdr>
          <w:top w:val="nil"/>
          <w:left w:val="nil"/>
          <w:bottom w:val="nil"/>
          <w:right w:val="nil"/>
          <w:between w:val="nil"/>
        </w:pBdr>
        <w:spacing w:before="280" w:after="200" w:line="240" w:lineRule="auto"/>
        <w:rPr>
          <w:rFonts w:ascii="Arial" w:eastAsia="Arial" w:hAnsi="Arial" w:cs="Arial"/>
          <w:b/>
          <w:color w:val="000000"/>
          <w:sz w:val="26"/>
          <w:szCs w:val="26"/>
        </w:rPr>
      </w:pPr>
    </w:p>
    <w:p w:rsidR="00455DB4" w:rsidRDefault="00455DB4">
      <w:pPr>
        <w:pBdr>
          <w:top w:val="nil"/>
          <w:left w:val="nil"/>
          <w:bottom w:val="nil"/>
          <w:right w:val="nil"/>
          <w:between w:val="nil"/>
        </w:pBdr>
        <w:spacing w:before="280" w:after="200" w:line="240" w:lineRule="auto"/>
        <w:rPr>
          <w:rFonts w:ascii="Arial" w:eastAsia="Arial" w:hAnsi="Arial" w:cs="Arial"/>
          <w:b/>
          <w:color w:val="000000"/>
          <w:sz w:val="26"/>
          <w:szCs w:val="26"/>
        </w:rPr>
      </w:pPr>
    </w:p>
    <w:p w:rsidR="00455DB4" w:rsidRDefault="00455DB4">
      <w:pPr>
        <w:pBdr>
          <w:top w:val="nil"/>
          <w:left w:val="nil"/>
          <w:bottom w:val="nil"/>
          <w:right w:val="nil"/>
          <w:between w:val="nil"/>
        </w:pBdr>
        <w:spacing w:before="280" w:after="200" w:line="240" w:lineRule="auto"/>
        <w:rPr>
          <w:rFonts w:ascii="Arial" w:eastAsia="Arial" w:hAnsi="Arial" w:cs="Arial"/>
          <w:b/>
          <w:color w:val="000000"/>
          <w:sz w:val="26"/>
          <w:szCs w:val="26"/>
        </w:rPr>
      </w:pPr>
    </w:p>
    <w:p w:rsidR="00455DB4" w:rsidRDefault="00455DB4">
      <w:pPr>
        <w:pBdr>
          <w:top w:val="nil"/>
          <w:left w:val="nil"/>
          <w:bottom w:val="nil"/>
          <w:right w:val="nil"/>
          <w:between w:val="nil"/>
        </w:pBdr>
        <w:spacing w:before="280" w:after="200" w:line="240" w:lineRule="auto"/>
        <w:rPr>
          <w:rFonts w:ascii="Arial" w:eastAsia="Arial" w:hAnsi="Arial" w:cs="Arial"/>
          <w:b/>
          <w:color w:val="000000"/>
          <w:sz w:val="26"/>
          <w:szCs w:val="26"/>
        </w:rPr>
      </w:pPr>
    </w:p>
    <w:p w:rsidR="00455DB4" w:rsidRDefault="00455DB4">
      <w:pPr>
        <w:pBdr>
          <w:top w:val="nil"/>
          <w:left w:val="nil"/>
          <w:bottom w:val="nil"/>
          <w:right w:val="nil"/>
          <w:between w:val="nil"/>
        </w:pBdr>
        <w:spacing w:before="280" w:after="200" w:line="240" w:lineRule="auto"/>
        <w:rPr>
          <w:rFonts w:ascii="Arial" w:eastAsia="Arial" w:hAnsi="Arial" w:cs="Arial"/>
          <w:b/>
          <w:color w:val="000000"/>
          <w:sz w:val="26"/>
          <w:szCs w:val="26"/>
        </w:rPr>
      </w:pPr>
    </w:p>
    <w:p w:rsidR="00455DB4" w:rsidRDefault="00455DB4">
      <w:pPr>
        <w:pBdr>
          <w:top w:val="nil"/>
          <w:left w:val="nil"/>
          <w:bottom w:val="nil"/>
          <w:right w:val="nil"/>
          <w:between w:val="nil"/>
        </w:pBdr>
        <w:spacing w:before="280" w:after="200" w:line="240" w:lineRule="auto"/>
        <w:rPr>
          <w:rFonts w:ascii="Arial" w:eastAsia="Arial" w:hAnsi="Arial" w:cs="Arial"/>
          <w:b/>
          <w:color w:val="000000"/>
          <w:sz w:val="26"/>
          <w:szCs w:val="26"/>
        </w:rPr>
      </w:pPr>
    </w:p>
    <w:p w:rsidR="00455DB4" w:rsidRDefault="00455DB4">
      <w:pPr>
        <w:pBdr>
          <w:top w:val="nil"/>
          <w:left w:val="nil"/>
          <w:bottom w:val="nil"/>
          <w:right w:val="nil"/>
          <w:between w:val="nil"/>
        </w:pBdr>
        <w:spacing w:before="280" w:after="200" w:line="240" w:lineRule="auto"/>
        <w:rPr>
          <w:rFonts w:ascii="Arial" w:eastAsia="Arial" w:hAnsi="Arial" w:cs="Arial"/>
          <w:b/>
          <w:color w:val="000000"/>
          <w:sz w:val="26"/>
          <w:szCs w:val="26"/>
        </w:rPr>
      </w:pPr>
    </w:p>
    <w:p w:rsidR="00455DB4" w:rsidRDefault="00455DB4">
      <w:pPr>
        <w:pBdr>
          <w:top w:val="nil"/>
          <w:left w:val="nil"/>
          <w:bottom w:val="nil"/>
          <w:right w:val="nil"/>
          <w:between w:val="nil"/>
        </w:pBdr>
        <w:spacing w:before="280" w:after="200" w:line="240" w:lineRule="auto"/>
        <w:rPr>
          <w:rFonts w:ascii="Arial" w:eastAsia="Arial" w:hAnsi="Arial" w:cs="Arial"/>
          <w:b/>
          <w:color w:val="000000"/>
          <w:sz w:val="26"/>
          <w:szCs w:val="26"/>
        </w:rPr>
      </w:pPr>
    </w:p>
    <w:p w:rsidR="00455DB4" w:rsidRDefault="00455DB4">
      <w:pPr>
        <w:pBdr>
          <w:top w:val="nil"/>
          <w:left w:val="nil"/>
          <w:bottom w:val="nil"/>
          <w:right w:val="nil"/>
          <w:between w:val="nil"/>
        </w:pBdr>
        <w:spacing w:before="280" w:after="200" w:line="240" w:lineRule="auto"/>
        <w:rPr>
          <w:rFonts w:ascii="Arial" w:eastAsia="Arial" w:hAnsi="Arial" w:cs="Arial"/>
          <w:b/>
          <w:color w:val="000000"/>
          <w:sz w:val="26"/>
          <w:szCs w:val="26"/>
        </w:rPr>
      </w:pPr>
    </w:p>
    <w:p w:rsidR="00455DB4" w:rsidRDefault="00455DB4">
      <w:pPr>
        <w:pBdr>
          <w:top w:val="nil"/>
          <w:left w:val="nil"/>
          <w:bottom w:val="nil"/>
          <w:right w:val="nil"/>
          <w:between w:val="nil"/>
        </w:pBdr>
        <w:spacing w:before="280" w:after="200" w:line="240" w:lineRule="auto"/>
        <w:rPr>
          <w:rFonts w:ascii="Arial" w:eastAsia="Arial" w:hAnsi="Arial" w:cs="Arial"/>
          <w:b/>
          <w:color w:val="000000"/>
          <w:sz w:val="26"/>
          <w:szCs w:val="26"/>
        </w:rPr>
      </w:pPr>
    </w:p>
    <w:p w:rsidR="00455DB4" w:rsidRDefault="00455DB4">
      <w:pPr>
        <w:pBdr>
          <w:top w:val="nil"/>
          <w:left w:val="nil"/>
          <w:bottom w:val="nil"/>
          <w:right w:val="nil"/>
          <w:between w:val="nil"/>
        </w:pBdr>
        <w:spacing w:before="280" w:after="200" w:line="240" w:lineRule="auto"/>
        <w:rPr>
          <w:rFonts w:ascii="Arial" w:eastAsia="Arial" w:hAnsi="Arial" w:cs="Arial"/>
          <w:b/>
          <w:color w:val="000000"/>
          <w:sz w:val="26"/>
          <w:szCs w:val="26"/>
        </w:rPr>
      </w:pPr>
    </w:p>
    <w:p w:rsidR="00455DB4" w:rsidRDefault="00683B59">
      <w:pPr>
        <w:pBdr>
          <w:top w:val="nil"/>
          <w:left w:val="nil"/>
          <w:bottom w:val="nil"/>
          <w:right w:val="nil"/>
          <w:between w:val="nil"/>
        </w:pBdr>
        <w:spacing w:before="280" w:after="200" w:line="240" w:lineRule="auto"/>
        <w:rPr>
          <w:rFonts w:ascii="Arial" w:eastAsia="Arial" w:hAnsi="Arial" w:cs="Arial"/>
          <w:b/>
          <w:color w:val="000000"/>
        </w:rPr>
      </w:pPr>
      <w:r>
        <w:rPr>
          <w:rFonts w:ascii="Arial" w:eastAsia="Arial" w:hAnsi="Arial" w:cs="Arial"/>
          <w:b/>
          <w:color w:val="000000"/>
        </w:rPr>
        <w:t>Satura rādītājs</w:t>
      </w:r>
    </w:p>
    <w:p w:rsidR="00455DB4" w:rsidRDefault="00683B59">
      <w:pPr>
        <w:pBdr>
          <w:top w:val="nil"/>
          <w:left w:val="nil"/>
          <w:bottom w:val="nil"/>
          <w:right w:val="nil"/>
          <w:between w:val="nil"/>
        </w:pBdr>
        <w:spacing w:before="280" w:after="200" w:line="240" w:lineRule="auto"/>
        <w:rPr>
          <w:rFonts w:ascii="Arial" w:eastAsia="Arial" w:hAnsi="Arial" w:cs="Arial"/>
          <w:b/>
          <w:color w:val="000000"/>
          <w:sz w:val="28"/>
          <w:szCs w:val="28"/>
        </w:rPr>
      </w:pPr>
      <w:r>
        <w:rPr>
          <w:rFonts w:ascii="Arial" w:eastAsia="Arial" w:hAnsi="Arial" w:cs="Arial"/>
          <w:b/>
          <w:color w:val="000000"/>
        </w:rPr>
        <w:lastRenderedPageBreak/>
        <w:t>A</w:t>
      </w:r>
      <w:r>
        <w:rPr>
          <w:rFonts w:ascii="Arial" w:eastAsia="Arial" w:hAnsi="Arial" w:cs="Arial"/>
          <w:b/>
          <w:color w:val="000000"/>
          <w:sz w:val="26"/>
          <w:szCs w:val="26"/>
        </w:rPr>
        <w:t xml:space="preserve">: </w:t>
      </w:r>
      <w:r>
        <w:rPr>
          <w:rFonts w:ascii="Arial" w:eastAsia="Arial" w:hAnsi="Arial" w:cs="Arial"/>
          <w:b/>
          <w:color w:val="000000"/>
        </w:rPr>
        <w:t>DEFINĪCIJAS UN TEHNISKĀS SPECIFIKĀCIJAS------------------------</w:t>
      </w:r>
      <w:r>
        <w:rPr>
          <w:rFonts w:ascii="Arial" w:eastAsia="Arial" w:hAnsi="Arial" w:cs="Arial"/>
          <w:b/>
        </w:rPr>
        <w:t>--</w:t>
      </w:r>
      <w:r>
        <w:rPr>
          <w:rFonts w:ascii="Arial" w:eastAsia="Arial" w:hAnsi="Arial" w:cs="Arial"/>
          <w:b/>
          <w:color w:val="000000"/>
        </w:rPr>
        <w:t>-------------------</w:t>
      </w:r>
      <w:r>
        <w:rPr>
          <w:rFonts w:ascii="Arial" w:eastAsia="Arial" w:hAnsi="Arial" w:cs="Arial"/>
          <w:color w:val="000000"/>
        </w:rPr>
        <w:t>5.lpp</w:t>
      </w:r>
    </w:p>
    <w:p w:rsidR="00455DB4" w:rsidRDefault="00683B59">
      <w:pPr>
        <w:numPr>
          <w:ilvl w:val="0"/>
          <w:numId w:val="2"/>
        </w:numPr>
        <w:pBdr>
          <w:top w:val="nil"/>
          <w:left w:val="nil"/>
          <w:bottom w:val="nil"/>
          <w:right w:val="nil"/>
          <w:between w:val="nil"/>
        </w:pBdr>
        <w:spacing w:before="280" w:after="200" w:line="240" w:lineRule="auto"/>
        <w:ind w:hanging="360"/>
        <w:rPr>
          <w:color w:val="000000"/>
        </w:rPr>
      </w:pPr>
      <w:r>
        <w:rPr>
          <w:rFonts w:ascii="Arial" w:eastAsia="Arial" w:hAnsi="Arial" w:cs="Arial"/>
          <w:color w:val="000000"/>
        </w:rPr>
        <w:t>GALDS</w:t>
      </w:r>
      <w:r>
        <w:rPr>
          <w:rFonts w:ascii="Arial" w:eastAsia="Arial" w:hAnsi="Arial" w:cs="Arial"/>
          <w:b/>
          <w:color w:val="000000"/>
        </w:rPr>
        <w:t>--------------------------------------------------------------------------------------------------</w:t>
      </w:r>
      <w:r>
        <w:rPr>
          <w:rFonts w:ascii="Arial" w:eastAsia="Arial" w:hAnsi="Arial" w:cs="Arial"/>
          <w:color w:val="000000"/>
        </w:rPr>
        <w:t>5.lpp</w:t>
      </w:r>
    </w:p>
    <w:p w:rsidR="00455DB4" w:rsidRDefault="00683B59">
      <w:pPr>
        <w:numPr>
          <w:ilvl w:val="0"/>
          <w:numId w:val="2"/>
        </w:numPr>
        <w:pBdr>
          <w:top w:val="nil"/>
          <w:left w:val="nil"/>
          <w:bottom w:val="nil"/>
          <w:right w:val="nil"/>
          <w:between w:val="nil"/>
        </w:pBdr>
        <w:spacing w:before="280" w:after="200" w:line="240" w:lineRule="auto"/>
        <w:ind w:hanging="360"/>
        <w:rPr>
          <w:rFonts w:ascii="Arial" w:eastAsia="Arial" w:hAnsi="Arial" w:cs="Arial"/>
          <w:b/>
          <w:color w:val="000000"/>
          <w:sz w:val="24"/>
          <w:szCs w:val="24"/>
        </w:rPr>
      </w:pPr>
      <w:r>
        <w:rPr>
          <w:rFonts w:ascii="Arial" w:eastAsia="Arial" w:hAnsi="Arial" w:cs="Arial"/>
          <w:color w:val="000000"/>
        </w:rPr>
        <w:t>BUMBIŅA</w:t>
      </w:r>
      <w:r>
        <w:rPr>
          <w:rFonts w:ascii="Arial" w:eastAsia="Arial" w:hAnsi="Arial" w:cs="Arial"/>
          <w:b/>
          <w:color w:val="000000"/>
          <w:sz w:val="24"/>
          <w:szCs w:val="24"/>
        </w:rPr>
        <w:t>--------------------------------------------------------------------------------------</w:t>
      </w:r>
      <w:r>
        <w:rPr>
          <w:rFonts w:ascii="Arial" w:eastAsia="Arial" w:hAnsi="Arial" w:cs="Arial"/>
          <w:color w:val="000000"/>
        </w:rPr>
        <w:t>6.lpp</w:t>
      </w:r>
    </w:p>
    <w:p w:rsidR="00455DB4" w:rsidRDefault="00683B59">
      <w:pPr>
        <w:numPr>
          <w:ilvl w:val="0"/>
          <w:numId w:val="2"/>
        </w:numPr>
        <w:pBdr>
          <w:top w:val="nil"/>
          <w:left w:val="nil"/>
          <w:bottom w:val="nil"/>
          <w:right w:val="nil"/>
          <w:between w:val="nil"/>
        </w:pBdr>
        <w:spacing w:before="280" w:after="200" w:line="240" w:lineRule="auto"/>
        <w:ind w:hanging="360"/>
        <w:rPr>
          <w:rFonts w:ascii="Arial" w:eastAsia="Arial" w:hAnsi="Arial" w:cs="Arial"/>
          <w:b/>
          <w:color w:val="000000"/>
          <w:sz w:val="24"/>
          <w:szCs w:val="24"/>
        </w:rPr>
      </w:pPr>
      <w:r>
        <w:rPr>
          <w:rFonts w:ascii="Arial" w:eastAsia="Arial" w:hAnsi="Arial" w:cs="Arial"/>
          <w:color w:val="000000"/>
        </w:rPr>
        <w:t>LĀPSTIŅA</w:t>
      </w:r>
      <w:r>
        <w:rPr>
          <w:rFonts w:ascii="Arial" w:eastAsia="Arial" w:hAnsi="Arial" w:cs="Arial"/>
          <w:b/>
          <w:color w:val="000000"/>
          <w:sz w:val="24"/>
          <w:szCs w:val="24"/>
        </w:rPr>
        <w:t>--------------------------------------------------------------------------------------</w:t>
      </w:r>
      <w:r>
        <w:rPr>
          <w:rFonts w:ascii="Arial" w:eastAsia="Arial" w:hAnsi="Arial" w:cs="Arial"/>
          <w:color w:val="000000"/>
        </w:rPr>
        <w:t>6.lpp</w:t>
      </w:r>
    </w:p>
    <w:p w:rsidR="00455DB4" w:rsidRDefault="00683B59">
      <w:pPr>
        <w:numPr>
          <w:ilvl w:val="0"/>
          <w:numId w:val="2"/>
        </w:numPr>
        <w:pBdr>
          <w:top w:val="nil"/>
          <w:left w:val="nil"/>
          <w:bottom w:val="nil"/>
          <w:right w:val="nil"/>
          <w:between w:val="nil"/>
        </w:pBdr>
        <w:spacing w:before="280" w:after="200" w:line="240" w:lineRule="auto"/>
        <w:ind w:hanging="360"/>
        <w:rPr>
          <w:rFonts w:ascii="Arial" w:eastAsia="Arial" w:hAnsi="Arial" w:cs="Arial"/>
          <w:b/>
          <w:color w:val="000000"/>
          <w:sz w:val="24"/>
          <w:szCs w:val="24"/>
        </w:rPr>
      </w:pPr>
      <w:r>
        <w:rPr>
          <w:rFonts w:ascii="Arial" w:eastAsia="Arial" w:hAnsi="Arial" w:cs="Arial"/>
          <w:color w:val="000000"/>
        </w:rPr>
        <w:t>SPORTA INVENTĀRS</w:t>
      </w:r>
      <w:r>
        <w:rPr>
          <w:rFonts w:ascii="Arial" w:eastAsia="Arial" w:hAnsi="Arial" w:cs="Arial"/>
          <w:b/>
          <w:color w:val="000000"/>
          <w:sz w:val="24"/>
          <w:szCs w:val="24"/>
        </w:rPr>
        <w:t>-----------------------------------------------------------------------</w:t>
      </w:r>
      <w:r>
        <w:rPr>
          <w:rFonts w:ascii="Arial" w:eastAsia="Arial" w:hAnsi="Arial" w:cs="Arial"/>
          <w:color w:val="000000"/>
        </w:rPr>
        <w:t>7.lpp</w:t>
      </w:r>
    </w:p>
    <w:p w:rsidR="00455DB4" w:rsidRDefault="00683B59">
      <w:pPr>
        <w:numPr>
          <w:ilvl w:val="0"/>
          <w:numId w:val="2"/>
        </w:numPr>
        <w:pBdr>
          <w:top w:val="nil"/>
          <w:left w:val="nil"/>
          <w:bottom w:val="nil"/>
          <w:right w:val="nil"/>
          <w:between w:val="nil"/>
        </w:pBdr>
        <w:spacing w:before="280" w:after="200" w:line="240" w:lineRule="auto"/>
        <w:ind w:hanging="360"/>
        <w:rPr>
          <w:rFonts w:ascii="Arial" w:eastAsia="Arial" w:hAnsi="Arial" w:cs="Arial"/>
          <w:b/>
          <w:color w:val="000000"/>
          <w:sz w:val="24"/>
          <w:szCs w:val="24"/>
        </w:rPr>
      </w:pPr>
      <w:r>
        <w:rPr>
          <w:rFonts w:ascii="Arial" w:eastAsia="Arial" w:hAnsi="Arial" w:cs="Arial"/>
          <w:color w:val="000000"/>
        </w:rPr>
        <w:t>SPĒLE</w:t>
      </w:r>
      <w:r>
        <w:rPr>
          <w:rFonts w:ascii="Arial" w:eastAsia="Arial" w:hAnsi="Arial" w:cs="Arial"/>
          <w:b/>
          <w:color w:val="000000"/>
          <w:sz w:val="24"/>
          <w:szCs w:val="24"/>
        </w:rPr>
        <w:t>------------------------------------------------------------------------------------------</w:t>
      </w:r>
      <w:r>
        <w:rPr>
          <w:rFonts w:ascii="Arial" w:eastAsia="Arial" w:hAnsi="Arial" w:cs="Arial"/>
          <w:color w:val="000000"/>
        </w:rPr>
        <w:t>9.lpp</w:t>
      </w:r>
    </w:p>
    <w:p w:rsidR="00455DB4" w:rsidRDefault="00683B59">
      <w:pPr>
        <w:pBdr>
          <w:top w:val="nil"/>
          <w:left w:val="nil"/>
          <w:bottom w:val="nil"/>
          <w:right w:val="nil"/>
          <w:between w:val="nil"/>
        </w:pBdr>
        <w:spacing w:before="280" w:after="200" w:line="240" w:lineRule="auto"/>
        <w:rPr>
          <w:rFonts w:ascii="Arial" w:eastAsia="Arial" w:hAnsi="Arial" w:cs="Arial"/>
          <w:b/>
          <w:color w:val="000000"/>
          <w:sz w:val="26"/>
          <w:szCs w:val="26"/>
        </w:rPr>
      </w:pPr>
      <w:r>
        <w:rPr>
          <w:rFonts w:ascii="Arial" w:eastAsia="Arial" w:hAnsi="Arial" w:cs="Arial"/>
          <w:b/>
          <w:color w:val="000000"/>
        </w:rPr>
        <w:t>B</w:t>
      </w:r>
      <w:r>
        <w:rPr>
          <w:rFonts w:ascii="Arial" w:eastAsia="Arial" w:hAnsi="Arial" w:cs="Arial"/>
          <w:b/>
          <w:color w:val="000000"/>
          <w:sz w:val="26"/>
          <w:szCs w:val="26"/>
        </w:rPr>
        <w:t xml:space="preserve">: </w:t>
      </w:r>
      <w:r>
        <w:rPr>
          <w:rFonts w:ascii="Arial" w:eastAsia="Arial" w:hAnsi="Arial" w:cs="Arial"/>
          <w:b/>
          <w:color w:val="000000"/>
        </w:rPr>
        <w:t>SPĒLES NOTEIKUMI---------------------------------------------------------------------------------</w:t>
      </w:r>
      <w:r>
        <w:rPr>
          <w:rFonts w:ascii="Arial" w:eastAsia="Arial" w:hAnsi="Arial" w:cs="Arial"/>
          <w:color w:val="000000"/>
        </w:rPr>
        <w:t>12.lpp</w:t>
      </w:r>
    </w:p>
    <w:p w:rsidR="00455DB4" w:rsidRDefault="00683B59">
      <w:pPr>
        <w:numPr>
          <w:ilvl w:val="0"/>
          <w:numId w:val="2"/>
        </w:numPr>
        <w:pBdr>
          <w:top w:val="nil"/>
          <w:left w:val="nil"/>
          <w:bottom w:val="nil"/>
          <w:right w:val="nil"/>
          <w:between w:val="nil"/>
        </w:pBdr>
        <w:spacing w:before="280" w:after="200" w:line="240" w:lineRule="auto"/>
        <w:ind w:hanging="360"/>
        <w:jc w:val="center"/>
        <w:rPr>
          <w:rFonts w:ascii="Arial" w:eastAsia="Arial" w:hAnsi="Arial" w:cs="Arial"/>
          <w:b/>
          <w:color w:val="000000"/>
        </w:rPr>
      </w:pPr>
      <w:r>
        <w:rPr>
          <w:rFonts w:ascii="Arial" w:eastAsia="Arial" w:hAnsi="Arial" w:cs="Arial"/>
          <w:color w:val="000000"/>
        </w:rPr>
        <w:t>TIESNEŠI</w:t>
      </w:r>
      <w:r>
        <w:rPr>
          <w:rFonts w:ascii="Arial" w:eastAsia="Arial" w:hAnsi="Arial" w:cs="Arial"/>
          <w:b/>
          <w:color w:val="000000"/>
        </w:rPr>
        <w:t>--------------------------------------------------------------------------------------------</w:t>
      </w:r>
      <w:r>
        <w:rPr>
          <w:rFonts w:ascii="Arial" w:eastAsia="Arial" w:hAnsi="Arial" w:cs="Arial"/>
          <w:color w:val="000000"/>
        </w:rPr>
        <w:t>12.lpp</w:t>
      </w:r>
    </w:p>
    <w:p w:rsidR="00455DB4" w:rsidRDefault="00683B59">
      <w:pPr>
        <w:numPr>
          <w:ilvl w:val="0"/>
          <w:numId w:val="2"/>
        </w:numPr>
        <w:pBdr>
          <w:top w:val="nil"/>
          <w:left w:val="nil"/>
          <w:bottom w:val="nil"/>
          <w:right w:val="nil"/>
          <w:between w:val="nil"/>
        </w:pBdr>
        <w:spacing w:before="280" w:after="200" w:line="240" w:lineRule="auto"/>
        <w:ind w:hanging="360"/>
        <w:jc w:val="center"/>
        <w:rPr>
          <w:rFonts w:ascii="Arial" w:eastAsia="Arial" w:hAnsi="Arial" w:cs="Arial"/>
          <w:b/>
          <w:color w:val="000000"/>
          <w:sz w:val="24"/>
          <w:szCs w:val="24"/>
        </w:rPr>
      </w:pPr>
      <w:r>
        <w:rPr>
          <w:rFonts w:ascii="Arial" w:eastAsia="Arial" w:hAnsi="Arial" w:cs="Arial"/>
          <w:color w:val="000000"/>
        </w:rPr>
        <w:t>SPĒLE</w:t>
      </w:r>
      <w:r>
        <w:rPr>
          <w:rFonts w:ascii="Arial" w:eastAsia="Arial" w:hAnsi="Arial" w:cs="Arial"/>
          <w:b/>
          <w:color w:val="000000"/>
        </w:rPr>
        <w:t>------------------------------------------------------------------------------------------------</w:t>
      </w:r>
      <w:r>
        <w:rPr>
          <w:rFonts w:ascii="Arial" w:eastAsia="Arial" w:hAnsi="Arial" w:cs="Arial"/>
          <w:color w:val="000000"/>
        </w:rPr>
        <w:t>12.lpp</w:t>
      </w:r>
    </w:p>
    <w:p w:rsidR="00455DB4" w:rsidRDefault="00683B59">
      <w:pPr>
        <w:numPr>
          <w:ilvl w:val="0"/>
          <w:numId w:val="2"/>
        </w:numPr>
        <w:pBdr>
          <w:top w:val="nil"/>
          <w:left w:val="nil"/>
          <w:bottom w:val="nil"/>
          <w:right w:val="nil"/>
          <w:between w:val="nil"/>
        </w:pBdr>
        <w:spacing w:before="280" w:after="200" w:line="240" w:lineRule="auto"/>
        <w:ind w:hanging="360"/>
        <w:jc w:val="center"/>
        <w:rPr>
          <w:rFonts w:ascii="Arial" w:eastAsia="Arial" w:hAnsi="Arial" w:cs="Arial"/>
          <w:b/>
          <w:color w:val="000000"/>
          <w:sz w:val="24"/>
          <w:szCs w:val="24"/>
        </w:rPr>
      </w:pPr>
      <w:r>
        <w:rPr>
          <w:rFonts w:ascii="Arial" w:eastAsia="Arial" w:hAnsi="Arial" w:cs="Arial"/>
          <w:color w:val="000000"/>
        </w:rPr>
        <w:t>IEROBEŽOTA LAIKA SPĒLE</w:t>
      </w:r>
      <w:r>
        <w:rPr>
          <w:rFonts w:ascii="Arial" w:eastAsia="Arial" w:hAnsi="Arial" w:cs="Arial"/>
          <w:b/>
          <w:color w:val="000000"/>
        </w:rPr>
        <w:t>-------------------------------------------------------------------</w:t>
      </w:r>
      <w:r>
        <w:rPr>
          <w:rFonts w:ascii="Arial" w:eastAsia="Arial" w:hAnsi="Arial" w:cs="Arial"/>
          <w:color w:val="000000"/>
        </w:rPr>
        <w:t>13.lpp</w:t>
      </w:r>
    </w:p>
    <w:p w:rsidR="00455DB4" w:rsidRDefault="00683B59">
      <w:pPr>
        <w:numPr>
          <w:ilvl w:val="0"/>
          <w:numId w:val="2"/>
        </w:numPr>
        <w:pBdr>
          <w:top w:val="nil"/>
          <w:left w:val="nil"/>
          <w:bottom w:val="nil"/>
          <w:right w:val="nil"/>
          <w:between w:val="nil"/>
        </w:pBdr>
        <w:spacing w:before="280" w:after="200" w:line="240" w:lineRule="auto"/>
        <w:ind w:hanging="360"/>
        <w:jc w:val="center"/>
        <w:rPr>
          <w:color w:val="000000"/>
        </w:rPr>
      </w:pPr>
      <w:r>
        <w:rPr>
          <w:rFonts w:ascii="Arial" w:eastAsia="Arial" w:hAnsi="Arial" w:cs="Arial"/>
          <w:color w:val="000000"/>
        </w:rPr>
        <w:t>PIRMS SPĒLES</w:t>
      </w:r>
      <w:r>
        <w:rPr>
          <w:rFonts w:ascii="Arial" w:eastAsia="Arial" w:hAnsi="Arial" w:cs="Arial"/>
          <w:b/>
          <w:color w:val="000000"/>
        </w:rPr>
        <w:t>------------------------------------------------------------------------------------</w:t>
      </w:r>
      <w:r>
        <w:rPr>
          <w:rFonts w:ascii="Arial" w:eastAsia="Arial" w:hAnsi="Arial" w:cs="Arial"/>
          <w:color w:val="000000"/>
        </w:rPr>
        <w:t>13.lpp</w:t>
      </w:r>
    </w:p>
    <w:p w:rsidR="00455DB4" w:rsidRDefault="00683B59">
      <w:pPr>
        <w:numPr>
          <w:ilvl w:val="0"/>
          <w:numId w:val="2"/>
        </w:numPr>
        <w:pBdr>
          <w:top w:val="nil"/>
          <w:left w:val="nil"/>
          <w:bottom w:val="nil"/>
          <w:right w:val="nil"/>
          <w:between w:val="nil"/>
        </w:pBdr>
        <w:spacing w:before="280" w:after="200" w:line="240" w:lineRule="auto"/>
        <w:ind w:hanging="360"/>
        <w:rPr>
          <w:rFonts w:ascii="Arial" w:eastAsia="Arial" w:hAnsi="Arial" w:cs="Arial"/>
          <w:b/>
          <w:color w:val="000000"/>
          <w:sz w:val="24"/>
          <w:szCs w:val="24"/>
        </w:rPr>
      </w:pPr>
      <w:r>
        <w:rPr>
          <w:rFonts w:ascii="Arial" w:eastAsia="Arial" w:hAnsi="Arial" w:cs="Arial"/>
          <w:color w:val="000000"/>
        </w:rPr>
        <w:t>SPĒLES PROCEDŪRAS</w:t>
      </w:r>
      <w:r>
        <w:rPr>
          <w:rFonts w:ascii="Arial" w:eastAsia="Arial" w:hAnsi="Arial" w:cs="Arial"/>
          <w:b/>
          <w:color w:val="000000"/>
        </w:rPr>
        <w:t>------------------------------------------------------------------------</w:t>
      </w:r>
      <w:r>
        <w:rPr>
          <w:rFonts w:ascii="Arial" w:eastAsia="Arial" w:hAnsi="Arial" w:cs="Arial"/>
          <w:color w:val="000000"/>
        </w:rPr>
        <w:t>13.lpp</w:t>
      </w:r>
    </w:p>
    <w:p w:rsidR="00455DB4" w:rsidRDefault="00683B59">
      <w:pPr>
        <w:numPr>
          <w:ilvl w:val="0"/>
          <w:numId w:val="2"/>
        </w:numPr>
        <w:pBdr>
          <w:top w:val="nil"/>
          <w:left w:val="nil"/>
          <w:bottom w:val="nil"/>
          <w:right w:val="nil"/>
          <w:between w:val="nil"/>
        </w:pBdr>
        <w:spacing w:before="280" w:after="200" w:line="240" w:lineRule="auto"/>
        <w:ind w:hanging="360"/>
        <w:rPr>
          <w:rFonts w:ascii="Arial" w:eastAsia="Arial" w:hAnsi="Arial" w:cs="Arial"/>
          <w:b/>
          <w:color w:val="000000"/>
          <w:sz w:val="24"/>
          <w:szCs w:val="24"/>
        </w:rPr>
      </w:pPr>
      <w:r>
        <w:rPr>
          <w:rFonts w:ascii="Arial" w:eastAsia="Arial" w:hAnsi="Arial" w:cs="Arial"/>
          <w:color w:val="000000"/>
        </w:rPr>
        <w:t>MONĒTAS MEŠANA</w:t>
      </w:r>
      <w:r>
        <w:rPr>
          <w:rFonts w:ascii="Arial" w:eastAsia="Arial" w:hAnsi="Arial" w:cs="Arial"/>
          <w:b/>
          <w:color w:val="000000"/>
        </w:rPr>
        <w:t>------------------------------------------------------------------------------</w:t>
      </w:r>
      <w:r>
        <w:rPr>
          <w:rFonts w:ascii="Arial" w:eastAsia="Arial" w:hAnsi="Arial" w:cs="Arial"/>
          <w:color w:val="000000"/>
        </w:rPr>
        <w:t>14.lpp</w:t>
      </w:r>
    </w:p>
    <w:p w:rsidR="00455DB4" w:rsidRDefault="00683B59">
      <w:pPr>
        <w:numPr>
          <w:ilvl w:val="0"/>
          <w:numId w:val="2"/>
        </w:numPr>
        <w:pBdr>
          <w:top w:val="nil"/>
          <w:left w:val="nil"/>
          <w:bottom w:val="nil"/>
          <w:right w:val="nil"/>
          <w:between w:val="nil"/>
        </w:pBdr>
        <w:spacing w:before="280" w:after="200" w:line="240" w:lineRule="auto"/>
        <w:ind w:hanging="360"/>
        <w:rPr>
          <w:rFonts w:ascii="Arial" w:eastAsia="Arial" w:hAnsi="Arial" w:cs="Arial"/>
          <w:b/>
          <w:color w:val="000000"/>
          <w:sz w:val="24"/>
          <w:szCs w:val="24"/>
        </w:rPr>
      </w:pPr>
      <w:r>
        <w:rPr>
          <w:rFonts w:ascii="Arial" w:eastAsia="Arial" w:hAnsi="Arial" w:cs="Arial"/>
          <w:color w:val="000000"/>
        </w:rPr>
        <w:t>IESILDĪŠANĀS</w:t>
      </w:r>
      <w:r>
        <w:rPr>
          <w:rFonts w:ascii="Arial" w:eastAsia="Arial" w:hAnsi="Arial" w:cs="Arial"/>
          <w:b/>
          <w:color w:val="000000"/>
        </w:rPr>
        <w:t>--------------------------------------------------------------------------------------</w:t>
      </w:r>
      <w:r>
        <w:rPr>
          <w:rFonts w:ascii="Arial" w:eastAsia="Arial" w:hAnsi="Arial" w:cs="Arial"/>
          <w:color w:val="000000"/>
        </w:rPr>
        <w:t>14.lpp</w:t>
      </w:r>
    </w:p>
    <w:p w:rsidR="00455DB4" w:rsidRDefault="00683B59">
      <w:pPr>
        <w:numPr>
          <w:ilvl w:val="0"/>
          <w:numId w:val="2"/>
        </w:numPr>
        <w:pBdr>
          <w:top w:val="nil"/>
          <w:left w:val="nil"/>
          <w:bottom w:val="nil"/>
          <w:right w:val="nil"/>
          <w:between w:val="nil"/>
        </w:pBdr>
        <w:spacing w:before="280" w:after="200" w:line="240" w:lineRule="auto"/>
        <w:ind w:hanging="360"/>
        <w:rPr>
          <w:rFonts w:ascii="Arial" w:eastAsia="Arial" w:hAnsi="Arial" w:cs="Arial"/>
          <w:b/>
          <w:color w:val="000000"/>
          <w:sz w:val="24"/>
          <w:szCs w:val="24"/>
        </w:rPr>
      </w:pPr>
      <w:r>
        <w:rPr>
          <w:rFonts w:ascii="Arial" w:eastAsia="Arial" w:hAnsi="Arial" w:cs="Arial"/>
          <w:color w:val="000000"/>
        </w:rPr>
        <w:t>SERVES</w:t>
      </w:r>
      <w:r>
        <w:rPr>
          <w:rFonts w:ascii="Arial" w:eastAsia="Arial" w:hAnsi="Arial" w:cs="Arial"/>
          <w:b/>
          <w:color w:val="000000"/>
        </w:rPr>
        <w:t>----------------------------------------------------------------------------------------------</w:t>
      </w:r>
      <w:r>
        <w:rPr>
          <w:rFonts w:ascii="Arial" w:eastAsia="Arial" w:hAnsi="Arial" w:cs="Arial"/>
          <w:color w:val="000000"/>
        </w:rPr>
        <w:t>14.lpp</w:t>
      </w:r>
    </w:p>
    <w:p w:rsidR="00455DB4" w:rsidRDefault="00683B59">
      <w:pPr>
        <w:numPr>
          <w:ilvl w:val="0"/>
          <w:numId w:val="2"/>
        </w:numPr>
        <w:pBdr>
          <w:top w:val="nil"/>
          <w:left w:val="nil"/>
          <w:bottom w:val="nil"/>
          <w:right w:val="nil"/>
          <w:between w:val="nil"/>
        </w:pBdr>
        <w:spacing w:before="280" w:after="200" w:line="240" w:lineRule="auto"/>
        <w:ind w:hanging="360"/>
        <w:rPr>
          <w:rFonts w:ascii="Arial" w:eastAsia="Arial" w:hAnsi="Arial" w:cs="Arial"/>
          <w:b/>
          <w:color w:val="000000"/>
          <w:sz w:val="24"/>
          <w:szCs w:val="24"/>
        </w:rPr>
      </w:pPr>
      <w:r>
        <w:rPr>
          <w:rFonts w:ascii="Arial" w:eastAsia="Arial" w:hAnsi="Arial" w:cs="Arial"/>
          <w:color w:val="000000"/>
        </w:rPr>
        <w:t>SPĒLE</w:t>
      </w:r>
      <w:r>
        <w:rPr>
          <w:rFonts w:ascii="Arial" w:eastAsia="Arial" w:hAnsi="Arial" w:cs="Arial"/>
          <w:b/>
          <w:color w:val="000000"/>
        </w:rPr>
        <w:t>-------------------------------------------------------------------------------------------------</w:t>
      </w:r>
      <w:r>
        <w:rPr>
          <w:rFonts w:ascii="Arial" w:eastAsia="Arial" w:hAnsi="Arial" w:cs="Arial"/>
          <w:color w:val="000000"/>
        </w:rPr>
        <w:t>15.lpp</w:t>
      </w:r>
    </w:p>
    <w:p w:rsidR="00455DB4" w:rsidRDefault="00683B59">
      <w:pPr>
        <w:numPr>
          <w:ilvl w:val="0"/>
          <w:numId w:val="2"/>
        </w:numPr>
        <w:pBdr>
          <w:top w:val="nil"/>
          <w:left w:val="nil"/>
          <w:bottom w:val="nil"/>
          <w:right w:val="nil"/>
          <w:between w:val="nil"/>
        </w:pBdr>
        <w:spacing w:before="280" w:after="200" w:line="240" w:lineRule="auto"/>
        <w:ind w:hanging="360"/>
        <w:rPr>
          <w:rFonts w:ascii="Arial" w:eastAsia="Arial" w:hAnsi="Arial" w:cs="Arial"/>
          <w:b/>
          <w:color w:val="000000"/>
          <w:sz w:val="24"/>
          <w:szCs w:val="24"/>
        </w:rPr>
      </w:pPr>
      <w:r>
        <w:rPr>
          <w:rFonts w:ascii="Arial" w:eastAsia="Arial" w:hAnsi="Arial" w:cs="Arial"/>
          <w:color w:val="000000"/>
        </w:rPr>
        <w:t>PUNKTU GŪŠANA</w:t>
      </w:r>
      <w:r>
        <w:rPr>
          <w:rFonts w:ascii="Arial" w:eastAsia="Arial" w:hAnsi="Arial" w:cs="Arial"/>
          <w:b/>
          <w:color w:val="000000"/>
        </w:rPr>
        <w:t>--------------------------------------------------------------------------------</w:t>
      </w:r>
      <w:r>
        <w:rPr>
          <w:rFonts w:ascii="Arial" w:eastAsia="Arial" w:hAnsi="Arial" w:cs="Arial"/>
          <w:color w:val="000000"/>
        </w:rPr>
        <w:t>15.lpp</w:t>
      </w:r>
    </w:p>
    <w:p w:rsidR="00455DB4" w:rsidRDefault="00683B59">
      <w:pPr>
        <w:numPr>
          <w:ilvl w:val="0"/>
          <w:numId w:val="2"/>
        </w:numPr>
        <w:pBdr>
          <w:top w:val="nil"/>
          <w:left w:val="nil"/>
          <w:bottom w:val="nil"/>
          <w:right w:val="nil"/>
          <w:between w:val="nil"/>
        </w:pBdr>
        <w:spacing w:before="280" w:after="200" w:line="240" w:lineRule="auto"/>
        <w:ind w:hanging="360"/>
        <w:rPr>
          <w:rFonts w:ascii="Arial" w:eastAsia="Arial" w:hAnsi="Arial" w:cs="Arial"/>
          <w:b/>
          <w:color w:val="000000"/>
          <w:sz w:val="24"/>
          <w:szCs w:val="24"/>
        </w:rPr>
      </w:pPr>
      <w:r>
        <w:rPr>
          <w:rFonts w:ascii="Arial" w:eastAsia="Arial" w:hAnsi="Arial" w:cs="Arial"/>
          <w:color w:val="000000"/>
        </w:rPr>
        <w:t>MIRUSĪ BUMBIŅA</w:t>
      </w:r>
      <w:r>
        <w:rPr>
          <w:rFonts w:ascii="Arial" w:eastAsia="Arial" w:hAnsi="Arial" w:cs="Arial"/>
          <w:b/>
          <w:color w:val="000000"/>
        </w:rPr>
        <w:t>---------------------------------------------------------------------------------</w:t>
      </w:r>
      <w:r>
        <w:rPr>
          <w:rFonts w:ascii="Arial" w:eastAsia="Arial" w:hAnsi="Arial" w:cs="Arial"/>
          <w:color w:val="000000"/>
        </w:rPr>
        <w:t>18.lpp</w:t>
      </w:r>
    </w:p>
    <w:p w:rsidR="00455DB4" w:rsidRDefault="00683B59">
      <w:pPr>
        <w:numPr>
          <w:ilvl w:val="0"/>
          <w:numId w:val="2"/>
        </w:numPr>
        <w:pBdr>
          <w:top w:val="nil"/>
          <w:left w:val="nil"/>
          <w:bottom w:val="nil"/>
          <w:right w:val="nil"/>
          <w:between w:val="nil"/>
        </w:pBdr>
        <w:spacing w:before="280" w:after="200" w:line="240" w:lineRule="auto"/>
        <w:ind w:hanging="360"/>
        <w:rPr>
          <w:rFonts w:ascii="Arial" w:eastAsia="Arial" w:hAnsi="Arial" w:cs="Arial"/>
          <w:b/>
          <w:color w:val="000000"/>
          <w:sz w:val="24"/>
          <w:szCs w:val="24"/>
        </w:rPr>
      </w:pPr>
      <w:r>
        <w:rPr>
          <w:rFonts w:ascii="Arial" w:eastAsia="Arial" w:hAnsi="Arial" w:cs="Arial"/>
          <w:color w:val="000000"/>
        </w:rPr>
        <w:t>PĀRTRAUKUMI</w:t>
      </w:r>
      <w:r>
        <w:rPr>
          <w:rFonts w:ascii="Arial" w:eastAsia="Arial" w:hAnsi="Arial" w:cs="Arial"/>
          <w:b/>
          <w:color w:val="000000"/>
        </w:rPr>
        <w:t>------------------------------------------------------------------------------------</w:t>
      </w:r>
      <w:r>
        <w:rPr>
          <w:rFonts w:ascii="Arial" w:eastAsia="Arial" w:hAnsi="Arial" w:cs="Arial"/>
          <w:color w:val="000000"/>
        </w:rPr>
        <w:t>19.lpp</w:t>
      </w:r>
    </w:p>
    <w:p w:rsidR="00455DB4" w:rsidRDefault="00683B59">
      <w:pPr>
        <w:numPr>
          <w:ilvl w:val="0"/>
          <w:numId w:val="2"/>
        </w:numPr>
        <w:pBdr>
          <w:top w:val="nil"/>
          <w:left w:val="nil"/>
          <w:bottom w:val="nil"/>
          <w:right w:val="nil"/>
          <w:between w:val="nil"/>
        </w:pBdr>
        <w:spacing w:before="280" w:after="200" w:line="240" w:lineRule="auto"/>
        <w:ind w:hanging="360"/>
        <w:rPr>
          <w:rFonts w:ascii="Arial" w:eastAsia="Arial" w:hAnsi="Arial" w:cs="Arial"/>
          <w:b/>
          <w:color w:val="000000"/>
          <w:sz w:val="24"/>
          <w:szCs w:val="24"/>
        </w:rPr>
      </w:pPr>
      <w:r>
        <w:rPr>
          <w:rFonts w:ascii="Arial" w:eastAsia="Arial" w:hAnsi="Arial" w:cs="Arial"/>
          <w:color w:val="000000"/>
        </w:rPr>
        <w:t>LAUKUMA PUŠU MAIŅA</w:t>
      </w:r>
      <w:r>
        <w:rPr>
          <w:rFonts w:ascii="Arial" w:eastAsia="Arial" w:hAnsi="Arial" w:cs="Arial"/>
          <w:b/>
          <w:color w:val="000000"/>
        </w:rPr>
        <w:t>------------------------------------------------------------------------</w:t>
      </w:r>
      <w:r>
        <w:rPr>
          <w:rFonts w:ascii="Arial" w:eastAsia="Arial" w:hAnsi="Arial" w:cs="Arial"/>
          <w:color w:val="000000"/>
        </w:rPr>
        <w:t>19.lpp</w:t>
      </w:r>
    </w:p>
    <w:p w:rsidR="00455DB4" w:rsidRDefault="00683B59">
      <w:pPr>
        <w:numPr>
          <w:ilvl w:val="0"/>
          <w:numId w:val="2"/>
        </w:numPr>
        <w:pBdr>
          <w:top w:val="nil"/>
          <w:left w:val="nil"/>
          <w:bottom w:val="nil"/>
          <w:right w:val="nil"/>
          <w:between w:val="nil"/>
        </w:pBdr>
        <w:spacing w:before="280" w:after="200" w:line="240" w:lineRule="auto"/>
        <w:ind w:hanging="360"/>
        <w:rPr>
          <w:rFonts w:ascii="Arial" w:eastAsia="Arial" w:hAnsi="Arial" w:cs="Arial"/>
          <w:b/>
          <w:color w:val="000000"/>
          <w:sz w:val="24"/>
          <w:szCs w:val="24"/>
        </w:rPr>
      </w:pPr>
      <w:r>
        <w:rPr>
          <w:rFonts w:ascii="Arial" w:eastAsia="Arial" w:hAnsi="Arial" w:cs="Arial"/>
          <w:color w:val="000000"/>
        </w:rPr>
        <w:t>BRĪDINĀJUMI UN SODI</w:t>
      </w:r>
      <w:r>
        <w:rPr>
          <w:rFonts w:ascii="Arial" w:eastAsia="Arial" w:hAnsi="Arial" w:cs="Arial"/>
          <w:b/>
          <w:color w:val="000000"/>
        </w:rPr>
        <w:t>--------------------------------------------------------------------------</w:t>
      </w:r>
      <w:r>
        <w:rPr>
          <w:rFonts w:ascii="Arial" w:eastAsia="Arial" w:hAnsi="Arial" w:cs="Arial"/>
          <w:color w:val="000000"/>
        </w:rPr>
        <w:t>20.lpp</w:t>
      </w:r>
    </w:p>
    <w:p w:rsidR="00455DB4" w:rsidRDefault="00683B59">
      <w:pPr>
        <w:rPr>
          <w:rFonts w:ascii="Arial" w:eastAsia="Arial" w:hAnsi="Arial" w:cs="Arial"/>
          <w:b/>
        </w:rPr>
      </w:pPr>
      <w:r>
        <w:rPr>
          <w:rFonts w:ascii="Arial" w:eastAsia="Arial" w:hAnsi="Arial" w:cs="Arial"/>
          <w:b/>
        </w:rPr>
        <w:t>C: KOMANDU SPĒLES NOTEIKUMI----------------------------------------------------------------</w:t>
      </w:r>
      <w:r w:rsidRPr="004F73CB">
        <w:rPr>
          <w:rFonts w:ascii="Arial" w:eastAsia="Arial" w:hAnsi="Arial" w:cs="Arial"/>
        </w:rPr>
        <w:t>22.lpp</w:t>
      </w:r>
    </w:p>
    <w:p w:rsidR="00455DB4" w:rsidRDefault="00683B59">
      <w:pPr>
        <w:spacing w:line="276" w:lineRule="auto"/>
        <w:rPr>
          <w:rFonts w:ascii="Arial" w:eastAsia="Arial" w:hAnsi="Arial" w:cs="Arial"/>
          <w:b/>
          <w:sz w:val="26"/>
          <w:szCs w:val="26"/>
        </w:rPr>
      </w:pPr>
      <w:r>
        <w:rPr>
          <w:rFonts w:ascii="Arial" w:eastAsia="Arial" w:hAnsi="Arial" w:cs="Arial"/>
          <w:b/>
          <w:sz w:val="26"/>
          <w:szCs w:val="26"/>
        </w:rPr>
        <w:t xml:space="preserve">     </w:t>
      </w:r>
      <w:r>
        <w:rPr>
          <w:rFonts w:ascii="Arial" w:eastAsia="Arial" w:hAnsi="Arial" w:cs="Arial"/>
          <w:b/>
        </w:rPr>
        <w:t>20.</w:t>
      </w:r>
      <w:r>
        <w:rPr>
          <w:rFonts w:ascii="Arial" w:eastAsia="Arial" w:hAnsi="Arial" w:cs="Arial"/>
        </w:rPr>
        <w:t xml:space="preserve"> GALVENIE KOMANDU SPĒLES NOTEIKUMI</w:t>
      </w:r>
      <w:r>
        <w:rPr>
          <w:rFonts w:ascii="Arial" w:eastAsia="Arial" w:hAnsi="Arial" w:cs="Arial"/>
          <w:b/>
        </w:rPr>
        <w:t>-------------------------------------------</w:t>
      </w:r>
      <w:r>
        <w:rPr>
          <w:rFonts w:ascii="Arial" w:eastAsia="Arial" w:hAnsi="Arial" w:cs="Arial"/>
        </w:rPr>
        <w:t>22.lpp</w:t>
      </w:r>
    </w:p>
    <w:p w:rsidR="00455DB4" w:rsidRDefault="00683B59">
      <w:pPr>
        <w:spacing w:line="276" w:lineRule="auto"/>
        <w:rPr>
          <w:rFonts w:ascii="Arial" w:eastAsia="Arial" w:hAnsi="Arial" w:cs="Arial"/>
          <w:b/>
          <w:sz w:val="26"/>
          <w:szCs w:val="26"/>
        </w:rPr>
      </w:pPr>
      <w:r>
        <w:rPr>
          <w:rFonts w:ascii="Arial" w:eastAsia="Arial" w:hAnsi="Arial" w:cs="Arial"/>
          <w:b/>
          <w:sz w:val="26"/>
          <w:szCs w:val="26"/>
        </w:rPr>
        <w:t xml:space="preserve">     </w:t>
      </w:r>
      <w:r>
        <w:rPr>
          <w:rFonts w:ascii="Arial" w:eastAsia="Arial" w:hAnsi="Arial" w:cs="Arial"/>
          <w:b/>
        </w:rPr>
        <w:t>21.</w:t>
      </w:r>
      <w:r>
        <w:rPr>
          <w:rFonts w:ascii="Arial" w:eastAsia="Arial" w:hAnsi="Arial" w:cs="Arial"/>
        </w:rPr>
        <w:t xml:space="preserve"> KOMANDAS</w:t>
      </w:r>
      <w:r>
        <w:rPr>
          <w:rFonts w:ascii="Arial" w:eastAsia="Arial" w:hAnsi="Arial" w:cs="Arial"/>
          <w:b/>
        </w:rPr>
        <w:t>---------------------------------------------------------------------------------------</w:t>
      </w:r>
      <w:r>
        <w:rPr>
          <w:rFonts w:ascii="Arial" w:eastAsia="Arial" w:hAnsi="Arial" w:cs="Arial"/>
        </w:rPr>
        <w:t>22.lpp</w:t>
      </w:r>
    </w:p>
    <w:p w:rsidR="00455DB4" w:rsidRDefault="00683B59">
      <w:pPr>
        <w:spacing w:line="276" w:lineRule="auto"/>
        <w:rPr>
          <w:rFonts w:ascii="Arial" w:eastAsia="Arial" w:hAnsi="Arial" w:cs="Arial"/>
          <w:b/>
          <w:sz w:val="26"/>
          <w:szCs w:val="26"/>
        </w:rPr>
      </w:pPr>
      <w:r>
        <w:rPr>
          <w:rFonts w:ascii="Arial" w:eastAsia="Arial" w:hAnsi="Arial" w:cs="Arial"/>
          <w:b/>
          <w:sz w:val="26"/>
          <w:szCs w:val="26"/>
        </w:rPr>
        <w:t xml:space="preserve">     </w:t>
      </w:r>
      <w:r>
        <w:rPr>
          <w:rFonts w:ascii="Arial" w:eastAsia="Arial" w:hAnsi="Arial" w:cs="Arial"/>
          <w:b/>
        </w:rPr>
        <w:t>22.</w:t>
      </w:r>
      <w:r>
        <w:rPr>
          <w:rFonts w:ascii="Arial" w:eastAsia="Arial" w:hAnsi="Arial" w:cs="Arial"/>
        </w:rPr>
        <w:t xml:space="preserve"> PAPILDUS NOTEIKUMI</w:t>
      </w:r>
      <w:r>
        <w:rPr>
          <w:rFonts w:ascii="Arial" w:eastAsia="Arial" w:hAnsi="Arial" w:cs="Arial"/>
          <w:b/>
        </w:rPr>
        <w:t>------------------------------------------------------------------------</w:t>
      </w:r>
      <w:r>
        <w:rPr>
          <w:rFonts w:ascii="Arial" w:eastAsia="Arial" w:hAnsi="Arial" w:cs="Arial"/>
        </w:rPr>
        <w:t>22.lpp</w:t>
      </w:r>
    </w:p>
    <w:p w:rsidR="00455DB4" w:rsidRDefault="00683B59">
      <w:pPr>
        <w:spacing w:line="276" w:lineRule="auto"/>
        <w:rPr>
          <w:rFonts w:ascii="Arial" w:eastAsia="Arial" w:hAnsi="Arial" w:cs="Arial"/>
          <w:b/>
          <w:sz w:val="26"/>
          <w:szCs w:val="26"/>
        </w:rPr>
      </w:pPr>
      <w:r>
        <w:rPr>
          <w:rFonts w:ascii="Arial" w:eastAsia="Arial" w:hAnsi="Arial" w:cs="Arial"/>
          <w:b/>
          <w:sz w:val="26"/>
          <w:szCs w:val="26"/>
        </w:rPr>
        <w:t xml:space="preserve">     </w:t>
      </w:r>
      <w:r>
        <w:rPr>
          <w:rFonts w:ascii="Arial" w:eastAsia="Arial" w:hAnsi="Arial" w:cs="Arial"/>
          <w:b/>
        </w:rPr>
        <w:t>23.</w:t>
      </w:r>
      <w:r>
        <w:rPr>
          <w:rFonts w:ascii="Arial" w:eastAsia="Arial" w:hAnsi="Arial" w:cs="Arial"/>
        </w:rPr>
        <w:t xml:space="preserve"> SPĒLES SISTĒMA</w:t>
      </w:r>
      <w:r>
        <w:rPr>
          <w:rFonts w:ascii="Arial" w:eastAsia="Arial" w:hAnsi="Arial" w:cs="Arial"/>
          <w:b/>
        </w:rPr>
        <w:t>--------------------------------------------------------------------------------</w:t>
      </w:r>
      <w:r>
        <w:rPr>
          <w:rFonts w:ascii="Arial" w:eastAsia="Arial" w:hAnsi="Arial" w:cs="Arial"/>
        </w:rPr>
        <w:t>23.lpp</w:t>
      </w:r>
    </w:p>
    <w:p w:rsidR="00455DB4" w:rsidRDefault="00683B59">
      <w:pPr>
        <w:spacing w:line="276" w:lineRule="auto"/>
        <w:rPr>
          <w:rFonts w:ascii="Arial" w:eastAsia="Arial" w:hAnsi="Arial" w:cs="Arial"/>
          <w:b/>
        </w:rPr>
      </w:pPr>
      <w:r>
        <w:rPr>
          <w:rFonts w:ascii="Arial" w:eastAsia="Arial" w:hAnsi="Arial" w:cs="Arial"/>
          <w:b/>
        </w:rPr>
        <w:t>D: PIELIKUMI</w:t>
      </w:r>
    </w:p>
    <w:p w:rsidR="00455DB4" w:rsidRDefault="00683B59">
      <w:pPr>
        <w:spacing w:line="276" w:lineRule="auto"/>
        <w:rPr>
          <w:rFonts w:ascii="Arial" w:eastAsia="Arial" w:hAnsi="Arial" w:cs="Arial"/>
          <w:b/>
          <w:sz w:val="26"/>
          <w:szCs w:val="26"/>
        </w:rPr>
      </w:pPr>
      <w:r>
        <w:rPr>
          <w:rFonts w:ascii="Arial" w:eastAsia="Arial" w:hAnsi="Arial" w:cs="Arial"/>
        </w:rPr>
        <w:lastRenderedPageBreak/>
        <w:t>PIELIKUMS 1 – GALDS</w:t>
      </w:r>
      <w:r>
        <w:rPr>
          <w:rFonts w:ascii="Arial" w:eastAsia="Arial" w:hAnsi="Arial" w:cs="Arial"/>
          <w:b/>
        </w:rPr>
        <w:t>-----------------------------------------------------------------------------------</w:t>
      </w:r>
      <w:r w:rsidR="004F73CB" w:rsidRPr="004F73CB">
        <w:rPr>
          <w:rFonts w:ascii="Arial" w:eastAsia="Arial" w:hAnsi="Arial" w:cs="Arial"/>
        </w:rPr>
        <w:t>24.lpp</w:t>
      </w:r>
    </w:p>
    <w:p w:rsidR="00455DB4" w:rsidRDefault="00683B59">
      <w:pPr>
        <w:spacing w:line="276" w:lineRule="auto"/>
        <w:rPr>
          <w:rFonts w:ascii="Arial" w:eastAsia="Arial" w:hAnsi="Arial" w:cs="Arial"/>
          <w:b/>
          <w:sz w:val="26"/>
          <w:szCs w:val="26"/>
        </w:rPr>
      </w:pPr>
      <w:r>
        <w:rPr>
          <w:rFonts w:ascii="Arial" w:eastAsia="Arial" w:hAnsi="Arial" w:cs="Arial"/>
        </w:rPr>
        <w:t>PIELIKUMS 2 – LĀPSTIŅA</w:t>
      </w:r>
      <w:r>
        <w:rPr>
          <w:rFonts w:ascii="Arial" w:eastAsia="Arial" w:hAnsi="Arial" w:cs="Arial"/>
          <w:b/>
        </w:rPr>
        <w:t>------------------------------------------------------------------------------</w:t>
      </w:r>
      <w:r w:rsidR="004F73CB" w:rsidRPr="004F73CB">
        <w:rPr>
          <w:rFonts w:ascii="Arial" w:eastAsia="Arial" w:hAnsi="Arial" w:cs="Arial"/>
        </w:rPr>
        <w:t>27.lpp</w:t>
      </w:r>
    </w:p>
    <w:p w:rsidR="00455DB4" w:rsidRPr="004F73CB" w:rsidRDefault="00683B59">
      <w:pPr>
        <w:spacing w:line="276" w:lineRule="auto"/>
        <w:rPr>
          <w:rFonts w:ascii="Arial" w:eastAsia="Arial" w:hAnsi="Arial" w:cs="Arial"/>
          <w:sz w:val="26"/>
          <w:szCs w:val="26"/>
        </w:rPr>
      </w:pPr>
      <w:r>
        <w:rPr>
          <w:rFonts w:ascii="Arial" w:eastAsia="Arial" w:hAnsi="Arial" w:cs="Arial"/>
        </w:rPr>
        <w:t>PIELIKUMS 3 – PAUKSTAS AIZSARGA MĒRĪJUMI</w:t>
      </w:r>
      <w:r w:rsidR="004F73CB">
        <w:rPr>
          <w:rFonts w:ascii="Arial" w:eastAsia="Arial" w:hAnsi="Arial" w:cs="Arial"/>
          <w:b/>
        </w:rPr>
        <w:t>------------------------</w:t>
      </w:r>
      <w:r>
        <w:rPr>
          <w:rFonts w:ascii="Arial" w:eastAsia="Arial" w:hAnsi="Arial" w:cs="Arial"/>
          <w:b/>
        </w:rPr>
        <w:t>---------------------</w:t>
      </w:r>
      <w:r w:rsidR="004F73CB" w:rsidRPr="004F73CB">
        <w:rPr>
          <w:rFonts w:ascii="Arial" w:eastAsia="Arial" w:hAnsi="Arial" w:cs="Arial"/>
        </w:rPr>
        <w:t>28.lpp</w:t>
      </w:r>
    </w:p>
    <w:p w:rsidR="00455DB4" w:rsidRDefault="00683B59">
      <w:pPr>
        <w:spacing w:line="276" w:lineRule="auto"/>
        <w:rPr>
          <w:rFonts w:ascii="Arial" w:eastAsia="Arial" w:hAnsi="Arial" w:cs="Arial"/>
          <w:b/>
          <w:sz w:val="26"/>
          <w:szCs w:val="26"/>
        </w:rPr>
      </w:pPr>
      <w:r>
        <w:rPr>
          <w:rFonts w:ascii="Arial" w:eastAsia="Arial" w:hAnsi="Arial" w:cs="Arial"/>
        </w:rPr>
        <w:t>PIELIKUMS 4 – PLAUKSTAS AIZSARDZĪBA</w:t>
      </w:r>
      <w:r>
        <w:rPr>
          <w:rFonts w:ascii="Arial" w:eastAsia="Arial" w:hAnsi="Arial" w:cs="Arial"/>
          <w:b/>
        </w:rPr>
        <w:t>-------------------------</w:t>
      </w:r>
      <w:r w:rsidR="004F73CB">
        <w:rPr>
          <w:rFonts w:ascii="Arial" w:eastAsia="Arial" w:hAnsi="Arial" w:cs="Arial"/>
          <w:b/>
        </w:rPr>
        <w:t>------------------------</w:t>
      </w:r>
      <w:r>
        <w:rPr>
          <w:rFonts w:ascii="Arial" w:eastAsia="Arial" w:hAnsi="Arial" w:cs="Arial"/>
          <w:b/>
        </w:rPr>
        <w:t>-----</w:t>
      </w:r>
      <w:r w:rsidR="004F73CB" w:rsidRPr="004F73CB">
        <w:rPr>
          <w:rFonts w:ascii="Arial" w:eastAsia="Arial" w:hAnsi="Arial" w:cs="Arial"/>
        </w:rPr>
        <w:t>29.lpp</w:t>
      </w:r>
    </w:p>
    <w:p w:rsidR="00455DB4" w:rsidRDefault="00683B59">
      <w:pPr>
        <w:spacing w:line="276" w:lineRule="auto"/>
        <w:rPr>
          <w:rFonts w:ascii="Arial" w:eastAsia="Arial" w:hAnsi="Arial" w:cs="Arial"/>
          <w:b/>
          <w:sz w:val="26"/>
          <w:szCs w:val="26"/>
        </w:rPr>
      </w:pPr>
      <w:r>
        <w:rPr>
          <w:rFonts w:ascii="Arial" w:eastAsia="Arial" w:hAnsi="Arial" w:cs="Arial"/>
        </w:rPr>
        <w:t>PIELIKUMS 5- INVĀZIJA</w:t>
      </w:r>
      <w:r>
        <w:rPr>
          <w:rFonts w:ascii="Arial" w:eastAsia="Arial" w:hAnsi="Arial" w:cs="Arial"/>
          <w:b/>
        </w:rPr>
        <w:t>---------------------------------------------------------------------------------</w:t>
      </w:r>
      <w:r w:rsidR="004F73CB" w:rsidRPr="004F73CB">
        <w:rPr>
          <w:rFonts w:ascii="Arial" w:eastAsia="Arial" w:hAnsi="Arial" w:cs="Arial"/>
        </w:rPr>
        <w:t>30.lpp</w:t>
      </w:r>
    </w:p>
    <w:p w:rsidR="00455DB4" w:rsidRDefault="00455DB4">
      <w:pPr>
        <w:spacing w:line="240" w:lineRule="auto"/>
        <w:rPr>
          <w:rFonts w:ascii="Arial" w:eastAsia="Arial" w:hAnsi="Arial" w:cs="Arial"/>
          <w:b/>
          <w:sz w:val="26"/>
          <w:szCs w:val="26"/>
        </w:rPr>
      </w:pPr>
    </w:p>
    <w:p w:rsidR="00455DB4" w:rsidRDefault="00455DB4">
      <w:pPr>
        <w:pBdr>
          <w:top w:val="nil"/>
          <w:left w:val="nil"/>
          <w:bottom w:val="nil"/>
          <w:right w:val="nil"/>
          <w:between w:val="nil"/>
        </w:pBdr>
        <w:spacing w:after="0" w:line="240" w:lineRule="auto"/>
        <w:rPr>
          <w:rFonts w:ascii="Arial" w:eastAsia="Arial" w:hAnsi="Arial" w:cs="Arial"/>
          <w:b/>
          <w:color w:val="000000"/>
          <w:sz w:val="26"/>
          <w:szCs w:val="26"/>
        </w:rPr>
      </w:pPr>
    </w:p>
    <w:p w:rsidR="00455DB4" w:rsidRDefault="00455DB4">
      <w:pPr>
        <w:pBdr>
          <w:top w:val="nil"/>
          <w:left w:val="nil"/>
          <w:bottom w:val="nil"/>
          <w:right w:val="nil"/>
          <w:between w:val="nil"/>
        </w:pBdr>
        <w:spacing w:before="280" w:after="200" w:line="240" w:lineRule="auto"/>
        <w:rPr>
          <w:rFonts w:ascii="Arial" w:eastAsia="Arial" w:hAnsi="Arial" w:cs="Arial"/>
          <w:b/>
          <w:color w:val="000000"/>
          <w:sz w:val="26"/>
          <w:szCs w:val="26"/>
        </w:rPr>
      </w:pPr>
    </w:p>
    <w:p w:rsidR="00455DB4" w:rsidRDefault="00455DB4">
      <w:pPr>
        <w:pBdr>
          <w:top w:val="nil"/>
          <w:left w:val="nil"/>
          <w:bottom w:val="nil"/>
          <w:right w:val="nil"/>
          <w:between w:val="nil"/>
        </w:pBdr>
        <w:spacing w:before="280" w:after="200" w:line="240" w:lineRule="auto"/>
        <w:rPr>
          <w:rFonts w:ascii="Arial" w:eastAsia="Arial" w:hAnsi="Arial" w:cs="Arial"/>
          <w:b/>
          <w:color w:val="000000"/>
          <w:sz w:val="26"/>
          <w:szCs w:val="26"/>
        </w:rPr>
      </w:pPr>
    </w:p>
    <w:p w:rsidR="00455DB4" w:rsidRDefault="00455DB4">
      <w:pPr>
        <w:pBdr>
          <w:top w:val="nil"/>
          <w:left w:val="nil"/>
          <w:bottom w:val="nil"/>
          <w:right w:val="nil"/>
          <w:between w:val="nil"/>
        </w:pBdr>
        <w:spacing w:before="280" w:after="200" w:line="240" w:lineRule="auto"/>
        <w:rPr>
          <w:rFonts w:ascii="Arial" w:eastAsia="Arial" w:hAnsi="Arial" w:cs="Arial"/>
          <w:b/>
          <w:color w:val="000000"/>
          <w:sz w:val="26"/>
          <w:szCs w:val="26"/>
        </w:rPr>
      </w:pPr>
    </w:p>
    <w:p w:rsidR="00455DB4" w:rsidRDefault="00455DB4">
      <w:pPr>
        <w:pBdr>
          <w:top w:val="nil"/>
          <w:left w:val="nil"/>
          <w:bottom w:val="nil"/>
          <w:right w:val="nil"/>
          <w:between w:val="nil"/>
        </w:pBdr>
        <w:spacing w:before="280" w:after="200" w:line="240" w:lineRule="auto"/>
        <w:rPr>
          <w:rFonts w:ascii="Arial" w:eastAsia="Arial" w:hAnsi="Arial" w:cs="Arial"/>
          <w:b/>
          <w:color w:val="000000"/>
          <w:sz w:val="26"/>
          <w:szCs w:val="26"/>
        </w:rPr>
      </w:pPr>
    </w:p>
    <w:p w:rsidR="00455DB4" w:rsidRDefault="00455DB4">
      <w:pPr>
        <w:pBdr>
          <w:top w:val="nil"/>
          <w:left w:val="nil"/>
          <w:bottom w:val="nil"/>
          <w:right w:val="nil"/>
          <w:between w:val="nil"/>
        </w:pBdr>
        <w:spacing w:before="280" w:after="200" w:line="240" w:lineRule="auto"/>
        <w:rPr>
          <w:rFonts w:ascii="Arial" w:eastAsia="Arial" w:hAnsi="Arial" w:cs="Arial"/>
          <w:b/>
          <w:color w:val="000000"/>
          <w:sz w:val="26"/>
          <w:szCs w:val="26"/>
        </w:rPr>
      </w:pPr>
    </w:p>
    <w:p w:rsidR="00455DB4" w:rsidRDefault="00455DB4">
      <w:pPr>
        <w:pBdr>
          <w:top w:val="nil"/>
          <w:left w:val="nil"/>
          <w:bottom w:val="nil"/>
          <w:right w:val="nil"/>
          <w:between w:val="nil"/>
        </w:pBdr>
        <w:spacing w:before="280" w:after="200" w:line="240" w:lineRule="auto"/>
        <w:rPr>
          <w:rFonts w:ascii="Arial" w:eastAsia="Arial" w:hAnsi="Arial" w:cs="Arial"/>
          <w:b/>
          <w:color w:val="000000"/>
          <w:sz w:val="26"/>
          <w:szCs w:val="26"/>
        </w:rPr>
      </w:pPr>
    </w:p>
    <w:p w:rsidR="00455DB4" w:rsidRDefault="00455DB4">
      <w:pPr>
        <w:pBdr>
          <w:top w:val="nil"/>
          <w:left w:val="nil"/>
          <w:bottom w:val="nil"/>
          <w:right w:val="nil"/>
          <w:between w:val="nil"/>
        </w:pBdr>
        <w:spacing w:before="280" w:after="200" w:line="240" w:lineRule="auto"/>
        <w:rPr>
          <w:rFonts w:ascii="Arial" w:eastAsia="Arial" w:hAnsi="Arial" w:cs="Arial"/>
          <w:b/>
          <w:color w:val="000000"/>
          <w:sz w:val="26"/>
          <w:szCs w:val="26"/>
        </w:rPr>
      </w:pPr>
    </w:p>
    <w:p w:rsidR="00455DB4" w:rsidRDefault="00455DB4">
      <w:pPr>
        <w:pBdr>
          <w:top w:val="nil"/>
          <w:left w:val="nil"/>
          <w:bottom w:val="nil"/>
          <w:right w:val="nil"/>
          <w:between w:val="nil"/>
        </w:pBdr>
        <w:spacing w:before="280" w:after="200" w:line="240" w:lineRule="auto"/>
        <w:rPr>
          <w:rFonts w:ascii="Arial" w:eastAsia="Arial" w:hAnsi="Arial" w:cs="Arial"/>
          <w:b/>
          <w:color w:val="000000"/>
          <w:sz w:val="26"/>
          <w:szCs w:val="26"/>
        </w:rPr>
      </w:pPr>
    </w:p>
    <w:p w:rsidR="00455DB4" w:rsidRDefault="00455DB4">
      <w:pPr>
        <w:pBdr>
          <w:top w:val="nil"/>
          <w:left w:val="nil"/>
          <w:bottom w:val="nil"/>
          <w:right w:val="nil"/>
          <w:between w:val="nil"/>
        </w:pBdr>
        <w:spacing w:before="280" w:after="200" w:line="240" w:lineRule="auto"/>
        <w:rPr>
          <w:rFonts w:ascii="Arial" w:eastAsia="Arial" w:hAnsi="Arial" w:cs="Arial"/>
          <w:b/>
          <w:color w:val="000000"/>
          <w:sz w:val="26"/>
          <w:szCs w:val="26"/>
        </w:rPr>
      </w:pPr>
    </w:p>
    <w:p w:rsidR="00455DB4" w:rsidRDefault="00455DB4">
      <w:pPr>
        <w:pBdr>
          <w:top w:val="nil"/>
          <w:left w:val="nil"/>
          <w:bottom w:val="nil"/>
          <w:right w:val="nil"/>
          <w:between w:val="nil"/>
        </w:pBdr>
        <w:spacing w:before="280" w:after="200" w:line="240" w:lineRule="auto"/>
        <w:rPr>
          <w:rFonts w:ascii="Arial" w:eastAsia="Arial" w:hAnsi="Arial" w:cs="Arial"/>
          <w:b/>
          <w:color w:val="000000"/>
          <w:sz w:val="26"/>
          <w:szCs w:val="26"/>
        </w:rPr>
      </w:pPr>
    </w:p>
    <w:p w:rsidR="00455DB4" w:rsidRDefault="00455DB4">
      <w:pPr>
        <w:pBdr>
          <w:top w:val="nil"/>
          <w:left w:val="nil"/>
          <w:bottom w:val="nil"/>
          <w:right w:val="nil"/>
          <w:between w:val="nil"/>
        </w:pBdr>
        <w:spacing w:before="280" w:after="200" w:line="240" w:lineRule="auto"/>
        <w:rPr>
          <w:rFonts w:ascii="Arial" w:eastAsia="Arial" w:hAnsi="Arial" w:cs="Arial"/>
          <w:b/>
          <w:color w:val="000000"/>
          <w:sz w:val="26"/>
          <w:szCs w:val="26"/>
        </w:rPr>
      </w:pPr>
    </w:p>
    <w:p w:rsidR="00455DB4" w:rsidRDefault="00455DB4">
      <w:pPr>
        <w:pBdr>
          <w:top w:val="nil"/>
          <w:left w:val="nil"/>
          <w:bottom w:val="nil"/>
          <w:right w:val="nil"/>
          <w:between w:val="nil"/>
        </w:pBdr>
        <w:spacing w:before="280" w:after="200" w:line="240" w:lineRule="auto"/>
        <w:rPr>
          <w:rFonts w:ascii="Arial" w:eastAsia="Arial" w:hAnsi="Arial" w:cs="Arial"/>
          <w:b/>
          <w:color w:val="000000"/>
          <w:sz w:val="26"/>
          <w:szCs w:val="26"/>
        </w:rPr>
      </w:pPr>
    </w:p>
    <w:p w:rsidR="00455DB4" w:rsidRDefault="00455DB4">
      <w:pPr>
        <w:pBdr>
          <w:top w:val="nil"/>
          <w:left w:val="nil"/>
          <w:bottom w:val="nil"/>
          <w:right w:val="nil"/>
          <w:between w:val="nil"/>
        </w:pBdr>
        <w:spacing w:before="280" w:after="200" w:line="240" w:lineRule="auto"/>
        <w:rPr>
          <w:rFonts w:ascii="Arial" w:eastAsia="Arial" w:hAnsi="Arial" w:cs="Arial"/>
          <w:b/>
          <w:color w:val="000000"/>
          <w:sz w:val="26"/>
          <w:szCs w:val="26"/>
        </w:rPr>
      </w:pPr>
    </w:p>
    <w:p w:rsidR="00455DB4" w:rsidRDefault="00455DB4">
      <w:pPr>
        <w:pBdr>
          <w:top w:val="nil"/>
          <w:left w:val="nil"/>
          <w:bottom w:val="nil"/>
          <w:right w:val="nil"/>
          <w:between w:val="nil"/>
        </w:pBdr>
        <w:spacing w:before="280" w:after="200" w:line="240" w:lineRule="auto"/>
        <w:rPr>
          <w:rFonts w:ascii="Arial" w:eastAsia="Arial" w:hAnsi="Arial" w:cs="Arial"/>
          <w:b/>
          <w:color w:val="000000"/>
          <w:sz w:val="26"/>
          <w:szCs w:val="26"/>
        </w:rPr>
      </w:pPr>
    </w:p>
    <w:p w:rsidR="00455DB4" w:rsidRDefault="00455DB4">
      <w:pPr>
        <w:pBdr>
          <w:top w:val="nil"/>
          <w:left w:val="nil"/>
          <w:bottom w:val="nil"/>
          <w:right w:val="nil"/>
          <w:between w:val="nil"/>
        </w:pBdr>
        <w:spacing w:before="280" w:after="200" w:line="240" w:lineRule="auto"/>
        <w:rPr>
          <w:rFonts w:ascii="Arial" w:eastAsia="Arial" w:hAnsi="Arial" w:cs="Arial"/>
          <w:b/>
          <w:color w:val="000000"/>
          <w:sz w:val="26"/>
          <w:szCs w:val="26"/>
        </w:rPr>
      </w:pPr>
    </w:p>
    <w:p w:rsidR="00455DB4" w:rsidRDefault="00455DB4">
      <w:pPr>
        <w:pBdr>
          <w:top w:val="nil"/>
          <w:left w:val="nil"/>
          <w:bottom w:val="nil"/>
          <w:right w:val="nil"/>
          <w:between w:val="nil"/>
        </w:pBdr>
        <w:spacing w:before="280" w:after="200" w:line="240" w:lineRule="auto"/>
        <w:rPr>
          <w:rFonts w:ascii="Arial" w:eastAsia="Arial" w:hAnsi="Arial" w:cs="Arial"/>
          <w:b/>
          <w:color w:val="000000"/>
          <w:sz w:val="26"/>
          <w:szCs w:val="26"/>
        </w:rPr>
      </w:pPr>
    </w:p>
    <w:p w:rsidR="00CE2DBE" w:rsidRDefault="00CE2DBE">
      <w:pPr>
        <w:pBdr>
          <w:top w:val="nil"/>
          <w:left w:val="nil"/>
          <w:bottom w:val="nil"/>
          <w:right w:val="nil"/>
          <w:between w:val="nil"/>
        </w:pBdr>
        <w:spacing w:before="280" w:after="200" w:line="240" w:lineRule="auto"/>
        <w:rPr>
          <w:rFonts w:ascii="Arial" w:eastAsia="Arial" w:hAnsi="Arial" w:cs="Arial"/>
          <w:b/>
          <w:color w:val="000000"/>
          <w:sz w:val="26"/>
          <w:szCs w:val="26"/>
        </w:rPr>
      </w:pPr>
    </w:p>
    <w:p w:rsidR="00455DB4" w:rsidRDefault="00455DB4">
      <w:pPr>
        <w:pBdr>
          <w:top w:val="nil"/>
          <w:left w:val="nil"/>
          <w:bottom w:val="nil"/>
          <w:right w:val="nil"/>
          <w:between w:val="nil"/>
        </w:pBdr>
        <w:spacing w:before="280" w:after="200" w:line="240" w:lineRule="auto"/>
        <w:rPr>
          <w:rFonts w:ascii="Arial" w:eastAsia="Arial" w:hAnsi="Arial" w:cs="Arial"/>
          <w:b/>
          <w:color w:val="000000"/>
          <w:sz w:val="26"/>
          <w:szCs w:val="26"/>
        </w:rPr>
      </w:pPr>
    </w:p>
    <w:p w:rsidR="00455DB4" w:rsidRDefault="00683B59">
      <w:pPr>
        <w:pBdr>
          <w:top w:val="nil"/>
          <w:left w:val="nil"/>
          <w:bottom w:val="nil"/>
          <w:right w:val="nil"/>
          <w:between w:val="nil"/>
        </w:pBdr>
        <w:spacing w:before="280" w:after="200" w:line="240" w:lineRule="auto"/>
        <w:rPr>
          <w:rFonts w:ascii="Arial" w:eastAsia="Arial" w:hAnsi="Arial" w:cs="Arial"/>
          <w:b/>
          <w:color w:val="000000"/>
          <w:sz w:val="26"/>
          <w:szCs w:val="26"/>
        </w:rPr>
      </w:pPr>
      <w:r>
        <w:rPr>
          <w:rFonts w:ascii="Arial" w:eastAsia="Arial" w:hAnsi="Arial" w:cs="Arial"/>
          <w:b/>
          <w:color w:val="000000"/>
          <w:sz w:val="26"/>
          <w:szCs w:val="26"/>
        </w:rPr>
        <w:lastRenderedPageBreak/>
        <w:t xml:space="preserve">A: </w:t>
      </w:r>
      <w:r>
        <w:rPr>
          <w:rFonts w:ascii="Arial" w:eastAsia="Arial" w:hAnsi="Arial" w:cs="Arial"/>
          <w:b/>
          <w:color w:val="000000"/>
          <w:sz w:val="26"/>
          <w:szCs w:val="26"/>
        </w:rPr>
        <w:tab/>
      </w:r>
      <w:r>
        <w:rPr>
          <w:rFonts w:ascii="Arial" w:eastAsia="Arial" w:hAnsi="Arial" w:cs="Arial"/>
          <w:b/>
          <w:color w:val="000000"/>
          <w:sz w:val="28"/>
          <w:szCs w:val="28"/>
        </w:rPr>
        <w:t>DEFINĪCIJAS UN TEHNISKĀS SPECIFIKĀCIJAS</w:t>
      </w:r>
    </w:p>
    <w:p w:rsidR="00455DB4" w:rsidRDefault="00683B59">
      <w:pPr>
        <w:pBdr>
          <w:top w:val="nil"/>
          <w:left w:val="nil"/>
          <w:bottom w:val="nil"/>
          <w:right w:val="nil"/>
          <w:between w:val="nil"/>
        </w:pBdr>
        <w:spacing w:before="280" w:after="200" w:line="240" w:lineRule="auto"/>
        <w:rPr>
          <w:rFonts w:ascii="Arial" w:eastAsia="Arial" w:hAnsi="Arial" w:cs="Arial"/>
          <w:b/>
          <w:color w:val="000000"/>
          <w:sz w:val="26"/>
          <w:szCs w:val="26"/>
        </w:rPr>
      </w:pPr>
      <w:r>
        <w:rPr>
          <w:rFonts w:ascii="Arial" w:eastAsia="Arial" w:hAnsi="Arial" w:cs="Arial"/>
          <w:b/>
          <w:color w:val="000000"/>
          <w:sz w:val="26"/>
          <w:szCs w:val="26"/>
        </w:rPr>
        <w:t xml:space="preserve">1.       </w:t>
      </w:r>
      <w:r>
        <w:rPr>
          <w:rFonts w:ascii="Arial" w:eastAsia="Arial" w:hAnsi="Arial" w:cs="Arial"/>
          <w:b/>
          <w:color w:val="000000"/>
          <w:sz w:val="24"/>
          <w:szCs w:val="24"/>
        </w:rPr>
        <w:t>GALDS</w:t>
      </w:r>
    </w:p>
    <w:p w:rsidR="00455DB4" w:rsidRDefault="00683B59">
      <w:pPr>
        <w:pBdr>
          <w:top w:val="nil"/>
          <w:left w:val="nil"/>
          <w:bottom w:val="nil"/>
          <w:right w:val="nil"/>
          <w:between w:val="nil"/>
        </w:pBdr>
        <w:spacing w:before="280" w:after="200" w:line="240" w:lineRule="auto"/>
        <w:rPr>
          <w:rFonts w:ascii="Arial" w:eastAsia="Arial" w:hAnsi="Arial" w:cs="Arial"/>
          <w:color w:val="000000"/>
        </w:rPr>
      </w:pPr>
      <w:r>
        <w:rPr>
          <w:rFonts w:ascii="Arial" w:eastAsia="Arial" w:hAnsi="Arial" w:cs="Arial"/>
          <w:color w:val="000000"/>
        </w:rPr>
        <w:t>Šoudauna galdam ir jāatbilst tālāk norādītajām specifikācijām.</w:t>
      </w:r>
    </w:p>
    <w:p w:rsidR="00455DB4" w:rsidRDefault="00683B59">
      <w:pPr>
        <w:numPr>
          <w:ilvl w:val="0"/>
          <w:numId w:val="3"/>
        </w:numPr>
        <w:pBdr>
          <w:top w:val="nil"/>
          <w:left w:val="nil"/>
          <w:bottom w:val="nil"/>
          <w:right w:val="nil"/>
          <w:between w:val="nil"/>
        </w:pBdr>
        <w:spacing w:before="280" w:after="200" w:line="240" w:lineRule="auto"/>
        <w:rPr>
          <w:rFonts w:ascii="Arial" w:eastAsia="Arial" w:hAnsi="Arial" w:cs="Arial"/>
          <w:b/>
          <w:color w:val="000000"/>
        </w:rPr>
      </w:pPr>
      <w:r>
        <w:rPr>
          <w:rFonts w:ascii="Arial" w:eastAsia="Arial" w:hAnsi="Arial" w:cs="Arial"/>
          <w:b/>
          <w:color w:val="000000"/>
        </w:rPr>
        <w:t>Galda satāvdaļas</w:t>
      </w:r>
    </w:p>
    <w:p w:rsidR="00455DB4" w:rsidRDefault="00683B59">
      <w:pPr>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52" w:lineRule="auto"/>
        <w:rPr>
          <w:rFonts w:ascii="Arial" w:eastAsia="Arial" w:hAnsi="Arial" w:cs="Arial"/>
          <w:b/>
          <w:color w:val="000000"/>
        </w:rPr>
      </w:pPr>
      <w:r>
        <w:rPr>
          <w:rFonts w:ascii="Arial" w:eastAsia="Arial" w:hAnsi="Arial" w:cs="Arial"/>
          <w:b/>
          <w:color w:val="000000"/>
        </w:rPr>
        <w:t>Centra dēļa aizsegs.</w:t>
      </w:r>
    </w:p>
    <w:p w:rsidR="00455DB4" w:rsidRDefault="00683B59">
      <w:pPr>
        <w:spacing w:after="0" w:line="240" w:lineRule="auto"/>
        <w:ind w:left="720"/>
        <w:rPr>
          <w:rFonts w:ascii="Arial" w:eastAsia="Arial" w:hAnsi="Arial" w:cs="Arial"/>
        </w:rPr>
      </w:pPr>
      <w:r>
        <w:rPr>
          <w:rFonts w:ascii="Arial" w:eastAsia="Arial" w:hAnsi="Arial" w:cs="Arial"/>
        </w:rPr>
        <w:t>Divās daļās spēles laukumu sadalošs taisnstūra dēlis. Centra dēļa aizsegs balstās uz sānu sienām, pāri spēles laukumam.</w:t>
      </w:r>
    </w:p>
    <w:p w:rsidR="00455DB4" w:rsidRDefault="00455DB4">
      <w:pPr>
        <w:spacing w:after="0" w:line="240" w:lineRule="auto"/>
        <w:ind w:left="720"/>
        <w:rPr>
          <w:rFonts w:ascii="Arial" w:eastAsia="Arial" w:hAnsi="Arial" w:cs="Arial"/>
        </w:rPr>
      </w:pPr>
    </w:p>
    <w:p w:rsidR="00455DB4" w:rsidRDefault="00683B59">
      <w:pPr>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b/>
        </w:rPr>
      </w:pPr>
      <w:r>
        <w:rPr>
          <w:rFonts w:ascii="Arial" w:eastAsia="Arial" w:hAnsi="Arial" w:cs="Arial"/>
          <w:b/>
        </w:rPr>
        <w:t>Kontakta dēlis.</w:t>
      </w:r>
    </w:p>
    <w:p w:rsidR="00455DB4" w:rsidRDefault="00683B59">
      <w:pPr>
        <w:spacing w:after="0" w:line="240" w:lineRule="auto"/>
        <w:ind w:left="720"/>
        <w:rPr>
          <w:rFonts w:ascii="Arial" w:eastAsia="Arial" w:hAnsi="Arial" w:cs="Arial"/>
        </w:rPr>
      </w:pPr>
      <w:r>
        <w:rPr>
          <w:rFonts w:ascii="Arial" w:eastAsia="Arial" w:hAnsi="Arial" w:cs="Arial"/>
        </w:rPr>
        <w:t>Šaurs koka pārsegs, kas balstās uz katras galda gala sienas.</w:t>
      </w:r>
    </w:p>
    <w:p w:rsidR="00455DB4" w:rsidRDefault="00455DB4">
      <w:pPr>
        <w:spacing w:after="0" w:line="240" w:lineRule="auto"/>
        <w:ind w:left="720"/>
        <w:rPr>
          <w:rFonts w:ascii="Arial" w:eastAsia="Arial" w:hAnsi="Arial" w:cs="Arial"/>
        </w:rPr>
      </w:pPr>
    </w:p>
    <w:p w:rsidR="00455DB4" w:rsidRDefault="00683B59">
      <w:pPr>
        <w:numPr>
          <w:ilvl w:val="0"/>
          <w:numId w:val="13"/>
        </w:numPr>
        <w:pBdr>
          <w:top w:val="nil"/>
          <w:left w:val="nil"/>
          <w:bottom w:val="nil"/>
          <w:right w:val="nil"/>
          <w:between w:val="nil"/>
        </w:pBdr>
        <w:spacing w:after="200" w:line="240" w:lineRule="auto"/>
        <w:rPr>
          <w:rFonts w:ascii="Arial" w:eastAsia="Arial" w:hAnsi="Arial" w:cs="Arial"/>
          <w:color w:val="000000"/>
        </w:rPr>
      </w:pPr>
      <w:r>
        <w:rPr>
          <w:rFonts w:ascii="Arial" w:eastAsia="Arial" w:hAnsi="Arial" w:cs="Arial"/>
          <w:b/>
          <w:color w:val="000000"/>
        </w:rPr>
        <w:t>Vārtu laukums</w:t>
      </w:r>
      <w:r>
        <w:rPr>
          <w:rFonts w:ascii="Arial" w:eastAsia="Arial" w:hAnsi="Arial" w:cs="Arial"/>
          <w:color w:val="000000"/>
        </w:rPr>
        <w:t>:</w:t>
      </w:r>
      <w:r>
        <w:rPr>
          <w:rFonts w:ascii="Arial" w:eastAsia="Arial" w:hAnsi="Arial" w:cs="Arial"/>
          <w:color w:val="000000"/>
        </w:rPr>
        <w:br/>
        <w:t>Laukums starp vārtu kabatu un taktili norobežojošo līniju, to ieskaitot.</w:t>
      </w:r>
    </w:p>
    <w:p w:rsidR="00455DB4" w:rsidRDefault="00683B59">
      <w:pPr>
        <w:numPr>
          <w:ilvl w:val="0"/>
          <w:numId w:val="13"/>
        </w:numPr>
        <w:pBdr>
          <w:top w:val="nil"/>
          <w:left w:val="nil"/>
          <w:bottom w:val="nil"/>
          <w:right w:val="nil"/>
          <w:between w:val="nil"/>
        </w:pBdr>
        <w:spacing w:after="200" w:line="240" w:lineRule="auto"/>
        <w:rPr>
          <w:color w:val="000000"/>
        </w:rPr>
      </w:pPr>
      <w:r>
        <w:rPr>
          <w:rFonts w:ascii="Arial" w:eastAsia="Arial" w:hAnsi="Arial" w:cs="Arial"/>
          <w:b/>
          <w:color w:val="000000"/>
        </w:rPr>
        <w:t>Vārtu kabata</w:t>
      </w:r>
      <w:r>
        <w:rPr>
          <w:rFonts w:ascii="Arial" w:eastAsia="Arial" w:hAnsi="Arial" w:cs="Arial"/>
          <w:color w:val="000000"/>
        </w:rPr>
        <w:t>:</w:t>
      </w:r>
      <w:r>
        <w:rPr>
          <w:rFonts w:ascii="Arial" w:eastAsia="Arial" w:hAnsi="Arial" w:cs="Arial"/>
          <w:color w:val="000000"/>
        </w:rPr>
        <w:br/>
        <w:t>Atvērums spēles laukuma horizontālajā plaknē un vertikālajā gala sienā.</w:t>
      </w:r>
    </w:p>
    <w:p w:rsidR="00455DB4" w:rsidRDefault="00683B59">
      <w:pPr>
        <w:numPr>
          <w:ilvl w:val="0"/>
          <w:numId w:val="13"/>
        </w:numPr>
        <w:pBdr>
          <w:top w:val="nil"/>
          <w:left w:val="nil"/>
          <w:bottom w:val="nil"/>
          <w:right w:val="nil"/>
          <w:between w:val="nil"/>
        </w:pBdr>
        <w:spacing w:after="200" w:line="240" w:lineRule="auto"/>
        <w:rPr>
          <w:color w:val="000000"/>
        </w:rPr>
      </w:pPr>
      <w:r>
        <w:rPr>
          <w:rFonts w:ascii="Arial" w:eastAsia="Arial" w:hAnsi="Arial" w:cs="Arial"/>
          <w:b/>
          <w:color w:val="000000"/>
        </w:rPr>
        <w:t>Spēles laukums</w:t>
      </w:r>
      <w:r>
        <w:rPr>
          <w:rFonts w:ascii="Arial" w:eastAsia="Arial" w:hAnsi="Arial" w:cs="Arial"/>
          <w:color w:val="000000"/>
        </w:rPr>
        <w:t>:</w:t>
      </w:r>
      <w:r>
        <w:rPr>
          <w:rFonts w:ascii="Arial" w:eastAsia="Arial" w:hAnsi="Arial" w:cs="Arial"/>
          <w:color w:val="000000"/>
        </w:rPr>
        <w:br/>
        <w:t>Tiek noteikts sekojoši:</w:t>
      </w:r>
    </w:p>
    <w:p w:rsidR="00455DB4" w:rsidRDefault="00683B59">
      <w:pPr>
        <w:numPr>
          <w:ilvl w:val="1"/>
          <w:numId w:val="13"/>
        </w:numPr>
        <w:pBdr>
          <w:top w:val="nil"/>
          <w:left w:val="nil"/>
          <w:bottom w:val="nil"/>
          <w:right w:val="nil"/>
          <w:between w:val="nil"/>
        </w:pBdr>
        <w:spacing w:after="200" w:line="276" w:lineRule="auto"/>
        <w:rPr>
          <w:color w:val="000000"/>
        </w:rPr>
      </w:pPr>
      <w:r>
        <w:rPr>
          <w:rFonts w:ascii="Arial" w:eastAsia="Arial" w:hAnsi="Arial" w:cs="Arial"/>
          <w:color w:val="000000"/>
        </w:rPr>
        <w:t>uz sāniem – sānu un gala sienas bez vertikālā ierobežojuma.</w:t>
      </w:r>
    </w:p>
    <w:p w:rsidR="00455DB4" w:rsidRDefault="00683B59">
      <w:pPr>
        <w:numPr>
          <w:ilvl w:val="1"/>
          <w:numId w:val="13"/>
        </w:numPr>
        <w:pBdr>
          <w:top w:val="nil"/>
          <w:left w:val="nil"/>
          <w:bottom w:val="nil"/>
          <w:right w:val="nil"/>
          <w:between w:val="nil"/>
        </w:pBdr>
        <w:spacing w:after="200" w:line="276" w:lineRule="auto"/>
        <w:rPr>
          <w:color w:val="000000"/>
        </w:rPr>
      </w:pPr>
      <w:r>
        <w:rPr>
          <w:rFonts w:ascii="Arial" w:eastAsia="Arial" w:hAnsi="Arial" w:cs="Arial"/>
          <w:color w:val="000000"/>
        </w:rPr>
        <w:t>uz leju – spēles virsma.</w:t>
      </w:r>
    </w:p>
    <w:p w:rsidR="00455DB4" w:rsidRDefault="00683B59">
      <w:pPr>
        <w:numPr>
          <w:ilvl w:val="1"/>
          <w:numId w:val="13"/>
        </w:numPr>
        <w:pBdr>
          <w:top w:val="nil"/>
          <w:left w:val="nil"/>
          <w:bottom w:val="nil"/>
          <w:right w:val="nil"/>
          <w:between w:val="nil"/>
        </w:pBdr>
        <w:spacing w:after="200" w:line="276" w:lineRule="auto"/>
        <w:rPr>
          <w:color w:val="000000"/>
        </w:rPr>
      </w:pPr>
      <w:r>
        <w:rPr>
          <w:rFonts w:ascii="Arial" w:eastAsia="Arial" w:hAnsi="Arial" w:cs="Arial"/>
          <w:color w:val="000000"/>
        </w:rPr>
        <w:t>sānu sienu augšējā virsma.</w:t>
      </w:r>
    </w:p>
    <w:p w:rsidR="00455DB4" w:rsidRDefault="00683B59">
      <w:pPr>
        <w:numPr>
          <w:ilvl w:val="1"/>
          <w:numId w:val="13"/>
        </w:numPr>
        <w:pBdr>
          <w:top w:val="nil"/>
          <w:left w:val="nil"/>
          <w:bottom w:val="nil"/>
          <w:right w:val="nil"/>
          <w:between w:val="nil"/>
        </w:pBdr>
        <w:spacing w:after="0" w:line="276" w:lineRule="auto"/>
        <w:ind w:left="1434"/>
        <w:rPr>
          <w:color w:val="000000"/>
        </w:rPr>
      </w:pPr>
      <w:r>
        <w:rPr>
          <w:rFonts w:ascii="Arial" w:eastAsia="Arial" w:hAnsi="Arial" w:cs="Arial"/>
          <w:color w:val="000000"/>
        </w:rPr>
        <w:t>kontakta dēļa virspuse netiek uzskatīta par spēles laukumu. Kontakta dēļa priekšpuse un apakša ir daļa no spēles laukuma.</w:t>
      </w:r>
    </w:p>
    <w:p w:rsidR="00455DB4" w:rsidRDefault="00683B59">
      <w:pPr>
        <w:pBdr>
          <w:top w:val="nil"/>
          <w:left w:val="nil"/>
          <w:bottom w:val="nil"/>
          <w:right w:val="nil"/>
          <w:between w:val="nil"/>
        </w:pBdr>
        <w:spacing w:after="0" w:line="240" w:lineRule="auto"/>
        <w:ind w:left="1434"/>
        <w:rPr>
          <w:color w:val="000000"/>
        </w:rPr>
      </w:pPr>
      <w:r>
        <w:rPr>
          <w:rFonts w:ascii="Arial" w:eastAsia="Arial" w:hAnsi="Arial" w:cs="Arial"/>
          <w:color w:val="000000"/>
        </w:rPr>
        <w:t xml:space="preserve"> </w:t>
      </w:r>
    </w:p>
    <w:p w:rsidR="00455DB4" w:rsidRDefault="00683B59">
      <w:pPr>
        <w:numPr>
          <w:ilvl w:val="0"/>
          <w:numId w:val="13"/>
        </w:numPr>
        <w:pBdr>
          <w:top w:val="nil"/>
          <w:left w:val="nil"/>
          <w:bottom w:val="nil"/>
          <w:right w:val="nil"/>
          <w:between w:val="nil"/>
        </w:pBdr>
        <w:spacing w:after="200" w:line="360" w:lineRule="auto"/>
        <w:rPr>
          <w:rFonts w:ascii="Arial" w:eastAsia="Arial" w:hAnsi="Arial" w:cs="Arial"/>
          <w:color w:val="000000"/>
        </w:rPr>
      </w:pPr>
      <w:r>
        <w:rPr>
          <w:rFonts w:ascii="Arial" w:eastAsia="Arial" w:hAnsi="Arial" w:cs="Arial"/>
          <w:b/>
          <w:color w:val="000000"/>
        </w:rPr>
        <w:t>Iekšējais spēles laukums:</w:t>
      </w:r>
      <w:r>
        <w:rPr>
          <w:rFonts w:ascii="Arial" w:eastAsia="Arial" w:hAnsi="Arial" w:cs="Arial"/>
          <w:color w:val="000000"/>
        </w:rPr>
        <w:br/>
        <w:t>Spēles laukuma iekšējā daļa, kas definēta šādi:</w:t>
      </w:r>
    </w:p>
    <w:p w:rsidR="00455DB4" w:rsidRDefault="00683B59">
      <w:pPr>
        <w:numPr>
          <w:ilvl w:val="0"/>
          <w:numId w:val="4"/>
        </w:num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Sānos, pie sānu sienām, gala sienām un izliekumiem.</w:t>
      </w:r>
    </w:p>
    <w:p w:rsidR="00455DB4" w:rsidRDefault="00683B59">
      <w:pPr>
        <w:numPr>
          <w:ilvl w:val="0"/>
          <w:numId w:val="4"/>
        </w:num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Augšpusē ar virtuālo horizontālo līniju, ko nosaka sānu sienu augšdaļa.</w:t>
      </w:r>
    </w:p>
    <w:p w:rsidR="00455DB4" w:rsidRDefault="00683B59">
      <w:pPr>
        <w:numPr>
          <w:ilvl w:val="0"/>
          <w:numId w:val="4"/>
        </w:num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Apakšā, pie spēles klāja virsmas.</w:t>
      </w:r>
    </w:p>
    <w:p w:rsidR="00455DB4" w:rsidRDefault="00683B59">
      <w:pPr>
        <w:numPr>
          <w:ilvl w:val="0"/>
          <w:numId w:val="4"/>
        </w:num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Kontaktu paneļa augšdaļa un priekšpuse ir izslēgta. Kontaktu dēļa negatīvā puse ir daļa no iekšējās spēles laukuma.</w:t>
      </w:r>
    </w:p>
    <w:p w:rsidR="00455DB4" w:rsidRDefault="00683B59">
      <w:pPr>
        <w:numPr>
          <w:ilvl w:val="0"/>
          <w:numId w:val="6"/>
        </w:numPr>
        <w:pBdr>
          <w:top w:val="nil"/>
          <w:left w:val="nil"/>
          <w:bottom w:val="nil"/>
          <w:right w:val="nil"/>
          <w:between w:val="nil"/>
        </w:pBdr>
        <w:spacing w:after="200" w:line="276" w:lineRule="auto"/>
        <w:rPr>
          <w:rFonts w:ascii="Arial" w:eastAsia="Arial" w:hAnsi="Arial" w:cs="Arial"/>
          <w:b/>
          <w:color w:val="000000"/>
        </w:rPr>
      </w:pPr>
      <w:r>
        <w:rPr>
          <w:rFonts w:ascii="Arial" w:eastAsia="Arial" w:hAnsi="Arial" w:cs="Arial"/>
          <w:b/>
          <w:color w:val="000000"/>
        </w:rPr>
        <w:t>Spēles virsma:</w:t>
      </w:r>
    </w:p>
    <w:p w:rsidR="00455DB4" w:rsidRDefault="00683B59">
      <w:pPr>
        <w:pBdr>
          <w:top w:val="nil"/>
          <w:left w:val="nil"/>
          <w:bottom w:val="nil"/>
          <w:right w:val="nil"/>
          <w:between w:val="nil"/>
        </w:pBdr>
        <w:spacing w:after="200" w:line="276" w:lineRule="auto"/>
        <w:ind w:left="720"/>
        <w:rPr>
          <w:rFonts w:ascii="Arial" w:eastAsia="Arial" w:hAnsi="Arial" w:cs="Arial"/>
          <w:color w:val="000000"/>
        </w:rPr>
      </w:pPr>
      <w:r>
        <w:rPr>
          <w:rFonts w:ascii="Arial" w:eastAsia="Arial" w:hAnsi="Arial" w:cs="Arial"/>
          <w:color w:val="000000"/>
        </w:rPr>
        <w:t>Laukuma horizontālā spēles virsma.</w:t>
      </w:r>
    </w:p>
    <w:p w:rsidR="00455DB4" w:rsidRDefault="00683B59">
      <w:pPr>
        <w:numPr>
          <w:ilvl w:val="0"/>
          <w:numId w:val="13"/>
        </w:numPr>
        <w:pBdr>
          <w:top w:val="none" w:sz="0" w:space="0" w:color="000000"/>
          <w:left w:val="none" w:sz="0" w:space="0" w:color="000000"/>
          <w:bottom w:val="none" w:sz="0" w:space="0" w:color="000000"/>
          <w:right w:val="none" w:sz="0" w:space="0" w:color="000000"/>
          <w:between w:val="none" w:sz="0" w:space="0" w:color="000000"/>
        </w:pBdr>
        <w:spacing w:line="240" w:lineRule="auto"/>
        <w:rPr>
          <w:color w:val="5F6368"/>
          <w:sz w:val="18"/>
          <w:szCs w:val="18"/>
        </w:rPr>
      </w:pPr>
      <w:r>
        <w:rPr>
          <w:rFonts w:ascii="Arial" w:eastAsia="Arial" w:hAnsi="Arial" w:cs="Arial"/>
          <w:b/>
          <w:color w:val="00000A"/>
        </w:rPr>
        <w:t>Sānu siena:</w:t>
      </w:r>
      <w:r>
        <w:rPr>
          <w:color w:val="5F6368"/>
          <w:sz w:val="18"/>
          <w:szCs w:val="18"/>
        </w:rPr>
        <w:t xml:space="preserve"> </w:t>
      </w:r>
    </w:p>
    <w:p w:rsidR="00455DB4" w:rsidRDefault="00683B59">
      <w:pPr>
        <w:spacing w:line="240" w:lineRule="auto"/>
        <w:rPr>
          <w:rFonts w:ascii="Arial" w:eastAsia="Arial" w:hAnsi="Arial" w:cs="Arial"/>
        </w:rPr>
      </w:pPr>
      <w:r>
        <w:rPr>
          <w:rFonts w:ascii="Arial" w:eastAsia="Arial" w:hAnsi="Arial" w:cs="Arial"/>
        </w:rPr>
        <w:t xml:space="preserve">             Galda vertikālā daļa, kas norobežo galda ārējo daļu no garajām pusēm.</w:t>
      </w:r>
    </w:p>
    <w:p w:rsidR="00455DB4" w:rsidRDefault="00683B59">
      <w:pPr>
        <w:numPr>
          <w:ilvl w:val="0"/>
          <w:numId w:val="13"/>
        </w:numPr>
        <w:pBdr>
          <w:top w:val="nil"/>
          <w:left w:val="nil"/>
          <w:bottom w:val="nil"/>
          <w:right w:val="nil"/>
          <w:between w:val="nil"/>
        </w:pBdr>
        <w:spacing w:before="280" w:after="200" w:line="240" w:lineRule="auto"/>
        <w:rPr>
          <w:rFonts w:ascii="Arial" w:eastAsia="Arial" w:hAnsi="Arial" w:cs="Arial"/>
          <w:color w:val="000000"/>
        </w:rPr>
      </w:pPr>
      <w:r>
        <w:rPr>
          <w:rFonts w:ascii="Arial" w:eastAsia="Arial" w:hAnsi="Arial" w:cs="Arial"/>
          <w:b/>
          <w:color w:val="000000"/>
        </w:rPr>
        <w:t xml:space="preserve">Gala siena: </w:t>
      </w:r>
    </w:p>
    <w:p w:rsidR="00455DB4" w:rsidRDefault="00683B59">
      <w:pPr>
        <w:pBdr>
          <w:top w:val="nil"/>
          <w:left w:val="nil"/>
          <w:bottom w:val="nil"/>
          <w:right w:val="nil"/>
          <w:between w:val="nil"/>
        </w:pBdr>
        <w:spacing w:before="280" w:after="200" w:line="240" w:lineRule="auto"/>
        <w:ind w:left="720"/>
        <w:rPr>
          <w:rFonts w:ascii="Arial" w:eastAsia="Arial" w:hAnsi="Arial" w:cs="Arial"/>
          <w:color w:val="000000"/>
        </w:rPr>
      </w:pPr>
      <w:r>
        <w:rPr>
          <w:rFonts w:ascii="Arial" w:eastAsia="Arial" w:hAnsi="Arial" w:cs="Arial"/>
          <w:color w:val="000000"/>
        </w:rPr>
        <w:lastRenderedPageBreak/>
        <w:t>Galda vertikālā daļa, kas ierobežo galda ārējo daļu no īsajām pusēm.</w:t>
      </w:r>
    </w:p>
    <w:p w:rsidR="00455DB4" w:rsidRDefault="00683B59">
      <w:pPr>
        <w:numPr>
          <w:ilvl w:val="0"/>
          <w:numId w:val="13"/>
        </w:numPr>
        <w:pBdr>
          <w:top w:val="nil"/>
          <w:left w:val="nil"/>
          <w:bottom w:val="nil"/>
          <w:right w:val="nil"/>
          <w:between w:val="nil"/>
        </w:pBdr>
        <w:spacing w:before="280" w:after="200" w:line="240" w:lineRule="auto"/>
        <w:rPr>
          <w:rFonts w:ascii="Arial" w:eastAsia="Arial" w:hAnsi="Arial" w:cs="Arial"/>
          <w:color w:val="000000"/>
        </w:rPr>
      </w:pPr>
      <w:r>
        <w:rPr>
          <w:rFonts w:ascii="Arial" w:eastAsia="Arial" w:hAnsi="Arial" w:cs="Arial"/>
          <w:b/>
          <w:color w:val="000000"/>
        </w:rPr>
        <w:t>Izliekums:</w:t>
      </w:r>
      <w:r>
        <w:rPr>
          <w:rFonts w:ascii="Arial" w:eastAsia="Arial" w:hAnsi="Arial" w:cs="Arial"/>
          <w:color w:val="000000"/>
        </w:rPr>
        <w:t xml:space="preserve"> </w:t>
      </w:r>
    </w:p>
    <w:p w:rsidR="00455DB4" w:rsidRDefault="00683B59">
      <w:pPr>
        <w:pBdr>
          <w:top w:val="nil"/>
          <w:left w:val="nil"/>
          <w:bottom w:val="nil"/>
          <w:right w:val="nil"/>
          <w:between w:val="nil"/>
        </w:pBdr>
        <w:spacing w:before="280" w:after="200" w:line="240" w:lineRule="auto"/>
        <w:ind w:left="720"/>
        <w:rPr>
          <w:rFonts w:ascii="Arial" w:eastAsia="Arial" w:hAnsi="Arial" w:cs="Arial"/>
          <w:color w:val="000000"/>
        </w:rPr>
      </w:pPr>
      <w:r>
        <w:rPr>
          <w:rFonts w:ascii="Arial" w:eastAsia="Arial" w:hAnsi="Arial" w:cs="Arial"/>
          <w:color w:val="000000"/>
        </w:rPr>
        <w:t>Galda noapaļota vertikālā daļa, kas savieno gala sienas un sānu sienas.</w:t>
      </w:r>
    </w:p>
    <w:p w:rsidR="00455DB4" w:rsidRDefault="00683B59">
      <w:pPr>
        <w:numPr>
          <w:ilvl w:val="0"/>
          <w:numId w:val="13"/>
        </w:numPr>
        <w:pBdr>
          <w:top w:val="nil"/>
          <w:left w:val="nil"/>
          <w:bottom w:val="nil"/>
          <w:right w:val="nil"/>
          <w:between w:val="nil"/>
        </w:pBdr>
        <w:spacing w:before="280" w:after="200" w:line="240" w:lineRule="auto"/>
        <w:rPr>
          <w:rFonts w:ascii="Arial" w:eastAsia="Arial" w:hAnsi="Arial" w:cs="Arial"/>
          <w:b/>
          <w:color w:val="000000"/>
        </w:rPr>
      </w:pPr>
      <w:r>
        <w:rPr>
          <w:rFonts w:ascii="Arial" w:eastAsia="Arial" w:hAnsi="Arial" w:cs="Arial"/>
          <w:b/>
          <w:color w:val="000000"/>
        </w:rPr>
        <w:t>Galda beigas:</w:t>
      </w:r>
    </w:p>
    <w:p w:rsidR="00455DB4" w:rsidRDefault="00683B59">
      <w:pPr>
        <w:pBdr>
          <w:top w:val="nil"/>
          <w:left w:val="nil"/>
          <w:bottom w:val="nil"/>
          <w:right w:val="nil"/>
          <w:between w:val="nil"/>
        </w:pBdr>
        <w:spacing w:before="280" w:after="200" w:line="240" w:lineRule="auto"/>
        <w:ind w:left="720"/>
        <w:rPr>
          <w:rFonts w:ascii="Arial" w:eastAsia="Arial" w:hAnsi="Arial" w:cs="Arial"/>
          <w:b/>
          <w:color w:val="000000"/>
        </w:rPr>
      </w:pPr>
      <w:r>
        <w:rPr>
          <w:rFonts w:ascii="Arial" w:eastAsia="Arial" w:hAnsi="Arial" w:cs="Arial"/>
          <w:color w:val="000000"/>
        </w:rPr>
        <w:t>Galda daļa, ko nosaka līknes, ieskaitot visas līknes, un gala siena</w:t>
      </w:r>
      <w:r>
        <w:rPr>
          <w:rFonts w:ascii="Arial" w:eastAsia="Arial" w:hAnsi="Arial" w:cs="Arial"/>
          <w:b/>
          <w:color w:val="000000"/>
        </w:rPr>
        <w:t>.</w:t>
      </w:r>
    </w:p>
    <w:p w:rsidR="00455DB4" w:rsidRDefault="00683B59">
      <w:pPr>
        <w:numPr>
          <w:ilvl w:val="0"/>
          <w:numId w:val="13"/>
        </w:numPr>
        <w:pBdr>
          <w:top w:val="nil"/>
          <w:left w:val="nil"/>
          <w:bottom w:val="nil"/>
          <w:right w:val="nil"/>
          <w:between w:val="nil"/>
        </w:pBdr>
        <w:spacing w:after="200" w:line="240" w:lineRule="auto"/>
        <w:rPr>
          <w:rFonts w:ascii="Arial" w:eastAsia="Arial" w:hAnsi="Arial" w:cs="Arial"/>
          <w:b/>
          <w:color w:val="000000"/>
        </w:rPr>
      </w:pPr>
      <w:r>
        <w:rPr>
          <w:rFonts w:ascii="Arial" w:eastAsia="Arial" w:hAnsi="Arial" w:cs="Arial"/>
          <w:b/>
          <w:color w:val="000000"/>
        </w:rPr>
        <w:t xml:space="preserve">Izmēri: </w:t>
      </w:r>
    </w:p>
    <w:p w:rsidR="00455DB4" w:rsidRDefault="00683B59">
      <w:pPr>
        <w:numPr>
          <w:ilvl w:val="0"/>
          <w:numId w:val="1"/>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Iekšpuses garums:   366 cm (+/- 5 mm)</w:t>
      </w:r>
    </w:p>
    <w:p w:rsidR="00455DB4" w:rsidRDefault="00683B59">
      <w:pPr>
        <w:numPr>
          <w:ilvl w:val="0"/>
          <w:numId w:val="1"/>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Iekšējais platums:     122 cm (+/- 5 mm)</w:t>
      </w:r>
    </w:p>
    <w:p w:rsidR="00455DB4" w:rsidRDefault="00683B59">
      <w:pPr>
        <w:numPr>
          <w:ilvl w:val="0"/>
          <w:numId w:val="1"/>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Augstums (no grīdas līdz spēles virsmai):  78 cm</w:t>
      </w:r>
    </w:p>
    <w:p w:rsidR="00455DB4" w:rsidRDefault="00683B59">
      <w:pPr>
        <w:numPr>
          <w:ilvl w:val="0"/>
          <w:numId w:val="1"/>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Sānu malas: 14 cm</w:t>
      </w:r>
    </w:p>
    <w:p w:rsidR="00455DB4" w:rsidRDefault="00683B59">
      <w:pPr>
        <w:numPr>
          <w:ilvl w:val="0"/>
          <w:numId w:val="1"/>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Stūri (iekšējais rādiuss):  23 cm</w:t>
      </w:r>
    </w:p>
    <w:p w:rsidR="00455DB4" w:rsidRDefault="00683B59">
      <w:pPr>
        <w:numPr>
          <w:ilvl w:val="0"/>
          <w:numId w:val="1"/>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Vārtu kabatas (pusaplis):  30 cm diametrs</w:t>
      </w:r>
    </w:p>
    <w:p w:rsidR="00455DB4" w:rsidRDefault="00683B59">
      <w:pPr>
        <w:numPr>
          <w:ilvl w:val="0"/>
          <w:numId w:val="1"/>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Taisnstūrveida vertikālā atvere:  30 cm x 10 cm (gala sienā)</w:t>
      </w:r>
    </w:p>
    <w:p w:rsidR="00455DB4" w:rsidRDefault="00683B59">
      <w:pPr>
        <w:numPr>
          <w:ilvl w:val="0"/>
          <w:numId w:val="1"/>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Taktili norobežojošā līnija vārtu laukumam:  40 cm diametrs</w:t>
      </w:r>
    </w:p>
    <w:p w:rsidR="00455DB4" w:rsidRDefault="00683B59">
      <w:pPr>
        <w:numPr>
          <w:ilvl w:val="0"/>
          <w:numId w:val="1"/>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Kontakta dēlis: 5 cm pārkare spēļu galda virzienā (uz iekšmalu), pārkare uz galda ārmalu ir pieļaujama </w:t>
      </w:r>
    </w:p>
    <w:p w:rsidR="00455DB4" w:rsidRDefault="00683B59">
      <w:pPr>
        <w:numPr>
          <w:ilvl w:val="0"/>
          <w:numId w:val="1"/>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Centra dēļa aizsegs: 42 cm no sānu sienu augšējās šķautnes, 10 cm atvērums no spēļu virsmas.</w:t>
      </w:r>
    </w:p>
    <w:p w:rsidR="00455DB4" w:rsidRDefault="00455DB4">
      <w:pPr>
        <w:pBdr>
          <w:top w:val="nil"/>
          <w:left w:val="nil"/>
          <w:bottom w:val="nil"/>
          <w:right w:val="nil"/>
          <w:between w:val="nil"/>
        </w:pBdr>
        <w:spacing w:after="0" w:line="240" w:lineRule="auto"/>
        <w:ind w:left="1440"/>
        <w:rPr>
          <w:rFonts w:ascii="Arial" w:eastAsia="Arial" w:hAnsi="Arial" w:cs="Arial"/>
          <w:color w:val="000000"/>
        </w:rPr>
      </w:pPr>
    </w:p>
    <w:p w:rsidR="00455DB4" w:rsidRDefault="00683B59">
      <w:pPr>
        <w:numPr>
          <w:ilvl w:val="0"/>
          <w:numId w:val="13"/>
        </w:numPr>
        <w:pBdr>
          <w:top w:val="nil"/>
          <w:left w:val="nil"/>
          <w:bottom w:val="nil"/>
          <w:right w:val="nil"/>
          <w:between w:val="nil"/>
        </w:pBdr>
        <w:spacing w:before="280" w:after="200" w:line="240" w:lineRule="auto"/>
        <w:rPr>
          <w:rFonts w:ascii="Arial" w:eastAsia="Arial" w:hAnsi="Arial" w:cs="Arial"/>
          <w:b/>
          <w:color w:val="000000"/>
        </w:rPr>
      </w:pPr>
      <w:r>
        <w:rPr>
          <w:rFonts w:ascii="Arial" w:eastAsia="Arial" w:hAnsi="Arial" w:cs="Arial"/>
        </w:rPr>
        <w:t xml:space="preserve">Rasējums </w:t>
      </w:r>
      <w:r>
        <w:rPr>
          <w:rFonts w:ascii="Arial" w:eastAsia="Arial" w:hAnsi="Arial" w:cs="Arial"/>
          <w:color w:val="000000"/>
        </w:rPr>
        <w:t>pieejams</w:t>
      </w:r>
      <w:r>
        <w:rPr>
          <w:rFonts w:ascii="Arial" w:eastAsia="Arial" w:hAnsi="Arial" w:cs="Arial"/>
          <w:b/>
          <w:color w:val="000000"/>
        </w:rPr>
        <w:t xml:space="preserve"> Pielikums 1 – Galds</w:t>
      </w:r>
    </w:p>
    <w:p w:rsidR="00455DB4" w:rsidRDefault="00683B59">
      <w:pPr>
        <w:numPr>
          <w:ilvl w:val="0"/>
          <w:numId w:val="8"/>
        </w:numPr>
        <w:pBdr>
          <w:top w:val="nil"/>
          <w:left w:val="nil"/>
          <w:bottom w:val="nil"/>
          <w:right w:val="nil"/>
          <w:between w:val="nil"/>
        </w:pBdr>
        <w:spacing w:before="280" w:after="200" w:line="240" w:lineRule="auto"/>
        <w:rPr>
          <w:rFonts w:ascii="Arial" w:eastAsia="Arial" w:hAnsi="Arial" w:cs="Arial"/>
          <w:b/>
          <w:color w:val="000000"/>
          <w:sz w:val="28"/>
          <w:szCs w:val="28"/>
        </w:rPr>
      </w:pPr>
      <w:r>
        <w:rPr>
          <w:rFonts w:ascii="Arial" w:eastAsia="Arial" w:hAnsi="Arial" w:cs="Arial"/>
          <w:b/>
          <w:color w:val="000000"/>
          <w:sz w:val="28"/>
          <w:szCs w:val="28"/>
        </w:rPr>
        <w:t xml:space="preserve">   BUMBIŅA</w:t>
      </w:r>
    </w:p>
    <w:p w:rsidR="00455DB4" w:rsidRDefault="00683B59">
      <w:pPr>
        <w:pBdr>
          <w:top w:val="nil"/>
          <w:left w:val="nil"/>
          <w:bottom w:val="nil"/>
          <w:right w:val="nil"/>
          <w:between w:val="nil"/>
        </w:pBdr>
        <w:spacing w:after="200" w:line="240" w:lineRule="auto"/>
        <w:ind w:left="720"/>
        <w:rPr>
          <w:rFonts w:ascii="Arial" w:eastAsia="Arial" w:hAnsi="Arial" w:cs="Arial"/>
          <w:color w:val="000000"/>
        </w:rPr>
      </w:pPr>
      <w:r>
        <w:rPr>
          <w:rFonts w:ascii="Arial" w:eastAsia="Arial" w:hAnsi="Arial" w:cs="Arial"/>
          <w:color w:val="000000"/>
        </w:rPr>
        <w:t>Bumbiņām ir jāatbilst sekojošam specifikācijām:</w:t>
      </w:r>
    </w:p>
    <w:p w:rsidR="00455DB4" w:rsidRDefault="00683B59">
      <w:pPr>
        <w:numPr>
          <w:ilvl w:val="1"/>
          <w:numId w:val="13"/>
        </w:numPr>
        <w:pBdr>
          <w:top w:val="nil"/>
          <w:left w:val="nil"/>
          <w:bottom w:val="nil"/>
          <w:right w:val="nil"/>
          <w:between w:val="nil"/>
        </w:pBdr>
        <w:spacing w:after="200" w:line="240" w:lineRule="auto"/>
        <w:rPr>
          <w:rFonts w:ascii="Arial" w:eastAsia="Arial" w:hAnsi="Arial" w:cs="Arial"/>
          <w:color w:val="000000"/>
        </w:rPr>
      </w:pPr>
      <w:r>
        <w:rPr>
          <w:rFonts w:ascii="Arial" w:eastAsia="Arial" w:hAnsi="Arial" w:cs="Arial"/>
          <w:color w:val="000000"/>
        </w:rPr>
        <w:t>Skaņa: Bumbiņām ir jābūt sadzirdamām</w:t>
      </w:r>
    </w:p>
    <w:p w:rsidR="00455DB4" w:rsidRDefault="00683B59">
      <w:pPr>
        <w:numPr>
          <w:ilvl w:val="1"/>
          <w:numId w:val="13"/>
        </w:numPr>
        <w:pBdr>
          <w:top w:val="nil"/>
          <w:left w:val="nil"/>
          <w:bottom w:val="nil"/>
          <w:right w:val="nil"/>
          <w:between w:val="nil"/>
        </w:pBdr>
        <w:spacing w:after="200" w:line="240" w:lineRule="auto"/>
        <w:rPr>
          <w:rFonts w:ascii="Arial" w:eastAsia="Arial" w:hAnsi="Arial" w:cs="Arial"/>
          <w:color w:val="000000"/>
        </w:rPr>
      </w:pPr>
      <w:r>
        <w:rPr>
          <w:rFonts w:ascii="Arial" w:eastAsia="Arial" w:hAnsi="Arial" w:cs="Arial"/>
          <w:color w:val="000000"/>
        </w:rPr>
        <w:t>Diametrs: Bumbiņām jābūt apaļām ar 6cm diametru</w:t>
      </w:r>
    </w:p>
    <w:p w:rsidR="00455DB4" w:rsidRDefault="00683B59">
      <w:pPr>
        <w:numPr>
          <w:ilvl w:val="1"/>
          <w:numId w:val="13"/>
        </w:numPr>
        <w:pBdr>
          <w:top w:val="nil"/>
          <w:left w:val="nil"/>
          <w:bottom w:val="nil"/>
          <w:right w:val="nil"/>
          <w:between w:val="nil"/>
        </w:pBdr>
        <w:spacing w:after="200" w:line="240" w:lineRule="auto"/>
        <w:rPr>
          <w:rFonts w:ascii="Arial" w:eastAsia="Arial" w:hAnsi="Arial" w:cs="Arial"/>
          <w:color w:val="000000"/>
        </w:rPr>
      </w:pPr>
      <w:r>
        <w:rPr>
          <w:rFonts w:ascii="Arial" w:eastAsia="Arial" w:hAnsi="Arial" w:cs="Arial"/>
          <w:color w:val="000000"/>
        </w:rPr>
        <w:t>Virsma: Bumbiņas virsmai jābūt cietai un gludai</w:t>
      </w:r>
    </w:p>
    <w:p w:rsidR="00455DB4" w:rsidRDefault="00683B59">
      <w:pPr>
        <w:numPr>
          <w:ilvl w:val="1"/>
          <w:numId w:val="13"/>
        </w:numPr>
        <w:pBdr>
          <w:top w:val="nil"/>
          <w:left w:val="nil"/>
          <w:bottom w:val="nil"/>
          <w:right w:val="nil"/>
          <w:between w:val="nil"/>
        </w:pBdr>
        <w:spacing w:after="200" w:line="240" w:lineRule="auto"/>
        <w:rPr>
          <w:rFonts w:ascii="Arial" w:eastAsia="Arial" w:hAnsi="Arial" w:cs="Arial"/>
          <w:color w:val="000000"/>
        </w:rPr>
      </w:pPr>
      <w:r>
        <w:rPr>
          <w:rFonts w:ascii="Arial" w:eastAsia="Arial" w:hAnsi="Arial" w:cs="Arial"/>
          <w:color w:val="000000"/>
        </w:rPr>
        <w:t>Svars: 23-28 grami</w:t>
      </w:r>
    </w:p>
    <w:p w:rsidR="00455DB4" w:rsidRDefault="00683B59">
      <w:pPr>
        <w:pBdr>
          <w:top w:val="nil"/>
          <w:left w:val="nil"/>
          <w:bottom w:val="nil"/>
          <w:right w:val="nil"/>
          <w:between w:val="nil"/>
        </w:pBdr>
        <w:spacing w:after="200" w:line="360" w:lineRule="auto"/>
        <w:ind w:left="720"/>
        <w:rPr>
          <w:rFonts w:ascii="Arial" w:eastAsia="Arial" w:hAnsi="Arial" w:cs="Arial"/>
          <w:color w:val="000000"/>
        </w:rPr>
      </w:pPr>
      <w:r>
        <w:rPr>
          <w:rFonts w:ascii="Arial" w:eastAsia="Arial" w:hAnsi="Arial" w:cs="Arial"/>
          <w:color w:val="000000"/>
        </w:rPr>
        <w:t xml:space="preserve">Turnīros, kuros tiek piešķirti IBSA reitinga punkti jāizmanto bumbiņas, kuras ir apstiprinātas IBSA šoudauna komitejā. </w:t>
      </w:r>
    </w:p>
    <w:p w:rsidR="00455DB4" w:rsidRDefault="00683B59">
      <w:pPr>
        <w:numPr>
          <w:ilvl w:val="0"/>
          <w:numId w:val="8"/>
        </w:numPr>
        <w:pBdr>
          <w:top w:val="nil"/>
          <w:left w:val="nil"/>
          <w:bottom w:val="nil"/>
          <w:right w:val="nil"/>
          <w:between w:val="nil"/>
        </w:pBdr>
        <w:spacing w:before="280" w:after="200" w:line="240" w:lineRule="auto"/>
        <w:rPr>
          <w:rFonts w:ascii="Arial" w:eastAsia="Arial" w:hAnsi="Arial" w:cs="Arial"/>
          <w:b/>
          <w:color w:val="000000"/>
          <w:sz w:val="28"/>
          <w:szCs w:val="28"/>
        </w:rPr>
      </w:pPr>
      <w:r>
        <w:rPr>
          <w:rFonts w:ascii="Arial" w:eastAsia="Arial" w:hAnsi="Arial" w:cs="Arial"/>
          <w:b/>
          <w:color w:val="000000"/>
          <w:sz w:val="28"/>
          <w:szCs w:val="28"/>
        </w:rPr>
        <w:t xml:space="preserve">    LĀPSTIŅA</w:t>
      </w:r>
    </w:p>
    <w:p w:rsidR="00455DB4" w:rsidRDefault="00683B59">
      <w:pPr>
        <w:pBdr>
          <w:top w:val="nil"/>
          <w:left w:val="nil"/>
          <w:bottom w:val="nil"/>
          <w:right w:val="nil"/>
          <w:between w:val="nil"/>
        </w:pBdr>
        <w:spacing w:after="200" w:line="240" w:lineRule="auto"/>
        <w:ind w:left="720"/>
        <w:rPr>
          <w:rFonts w:ascii="Arial" w:eastAsia="Arial" w:hAnsi="Arial" w:cs="Arial"/>
          <w:color w:val="000000"/>
        </w:rPr>
      </w:pPr>
      <w:r>
        <w:rPr>
          <w:rFonts w:ascii="Arial" w:eastAsia="Arial" w:hAnsi="Arial" w:cs="Arial"/>
          <w:color w:val="000000"/>
        </w:rPr>
        <w:t>Lāpstiņām ir jāatbilst sekojošam specifikācijām:</w:t>
      </w:r>
    </w:p>
    <w:p w:rsidR="00455DB4" w:rsidRDefault="00683B59">
      <w:pPr>
        <w:numPr>
          <w:ilvl w:val="1"/>
          <w:numId w:val="5"/>
        </w:numPr>
        <w:pBdr>
          <w:top w:val="nil"/>
          <w:left w:val="nil"/>
          <w:bottom w:val="nil"/>
          <w:right w:val="nil"/>
          <w:between w:val="nil"/>
        </w:pBdr>
        <w:spacing w:after="200" w:line="240" w:lineRule="auto"/>
        <w:rPr>
          <w:rFonts w:ascii="Arial" w:eastAsia="Arial" w:hAnsi="Arial" w:cs="Arial"/>
          <w:b/>
          <w:color w:val="000000"/>
        </w:rPr>
      </w:pPr>
      <w:r>
        <w:rPr>
          <w:rFonts w:ascii="Arial" w:eastAsia="Arial" w:hAnsi="Arial" w:cs="Arial"/>
          <w:b/>
          <w:color w:val="000000"/>
        </w:rPr>
        <w:t>Materiāls:</w:t>
      </w:r>
    </w:p>
    <w:p w:rsidR="00455DB4" w:rsidRDefault="00683B59">
      <w:pPr>
        <w:pBdr>
          <w:top w:val="nil"/>
          <w:left w:val="nil"/>
          <w:bottom w:val="nil"/>
          <w:right w:val="nil"/>
          <w:between w:val="nil"/>
        </w:pBdr>
        <w:spacing w:after="200" w:line="240" w:lineRule="auto"/>
        <w:ind w:left="720"/>
        <w:rPr>
          <w:rFonts w:ascii="Arial" w:eastAsia="Arial" w:hAnsi="Arial" w:cs="Arial"/>
          <w:color w:val="000000"/>
        </w:rPr>
      </w:pPr>
      <w:r>
        <w:rPr>
          <w:rFonts w:ascii="Arial" w:eastAsia="Arial" w:hAnsi="Arial" w:cs="Arial"/>
          <w:color w:val="000000"/>
        </w:rPr>
        <w:t xml:space="preserve">      Lāpstiņai jābūt izgatavotai no cieta un gluda materiāla.</w:t>
      </w:r>
    </w:p>
    <w:p w:rsidR="00455DB4" w:rsidRDefault="00683B59">
      <w:pPr>
        <w:numPr>
          <w:ilvl w:val="1"/>
          <w:numId w:val="5"/>
        </w:numPr>
        <w:pBdr>
          <w:top w:val="nil"/>
          <w:left w:val="nil"/>
          <w:bottom w:val="nil"/>
          <w:right w:val="nil"/>
          <w:between w:val="nil"/>
        </w:pBdr>
        <w:spacing w:after="200" w:line="240" w:lineRule="auto"/>
        <w:rPr>
          <w:rFonts w:ascii="Arial" w:eastAsia="Arial" w:hAnsi="Arial" w:cs="Arial"/>
          <w:b/>
          <w:color w:val="000000"/>
        </w:rPr>
      </w:pPr>
      <w:r>
        <w:rPr>
          <w:rFonts w:ascii="Arial" w:eastAsia="Arial" w:hAnsi="Arial" w:cs="Arial"/>
          <w:b/>
          <w:color w:val="000000"/>
        </w:rPr>
        <w:t xml:space="preserve">Maksimālie izmēri: </w:t>
      </w:r>
    </w:p>
    <w:p w:rsidR="00455DB4" w:rsidRDefault="00683B59">
      <w:pPr>
        <w:numPr>
          <w:ilvl w:val="1"/>
          <w:numId w:val="5"/>
        </w:numPr>
        <w:pBdr>
          <w:top w:val="nil"/>
          <w:left w:val="nil"/>
          <w:bottom w:val="nil"/>
          <w:right w:val="nil"/>
          <w:between w:val="nil"/>
        </w:pBdr>
        <w:spacing w:after="200" w:line="240" w:lineRule="auto"/>
        <w:rPr>
          <w:rFonts w:ascii="Arial" w:eastAsia="Arial" w:hAnsi="Arial" w:cs="Arial"/>
          <w:color w:val="000000"/>
        </w:rPr>
      </w:pPr>
      <w:r>
        <w:rPr>
          <w:rFonts w:ascii="Arial" w:eastAsia="Arial" w:hAnsi="Arial" w:cs="Arial"/>
          <w:color w:val="000000"/>
        </w:rPr>
        <w:t>Kopējais garums – 30 cm.</w:t>
      </w:r>
    </w:p>
    <w:p w:rsidR="00455DB4" w:rsidRDefault="00683B59">
      <w:pPr>
        <w:numPr>
          <w:ilvl w:val="1"/>
          <w:numId w:val="5"/>
        </w:numPr>
        <w:pBdr>
          <w:top w:val="nil"/>
          <w:left w:val="nil"/>
          <w:bottom w:val="nil"/>
          <w:right w:val="nil"/>
          <w:between w:val="nil"/>
        </w:pBdr>
        <w:spacing w:after="200" w:line="240" w:lineRule="auto"/>
        <w:rPr>
          <w:rFonts w:ascii="Arial" w:eastAsia="Arial" w:hAnsi="Arial" w:cs="Arial"/>
          <w:color w:val="000000"/>
        </w:rPr>
      </w:pPr>
      <w:r>
        <w:rPr>
          <w:rFonts w:ascii="Arial" w:eastAsia="Arial" w:hAnsi="Arial" w:cs="Arial"/>
          <w:color w:val="000000"/>
        </w:rPr>
        <w:lastRenderedPageBreak/>
        <w:t>Asmens garums – 20 cm.</w:t>
      </w:r>
    </w:p>
    <w:p w:rsidR="00455DB4" w:rsidRDefault="00683B59">
      <w:pPr>
        <w:numPr>
          <w:ilvl w:val="1"/>
          <w:numId w:val="5"/>
        </w:numPr>
        <w:pBdr>
          <w:top w:val="nil"/>
          <w:left w:val="nil"/>
          <w:bottom w:val="nil"/>
          <w:right w:val="nil"/>
          <w:between w:val="nil"/>
        </w:pBdr>
        <w:spacing w:after="200" w:line="240" w:lineRule="auto"/>
        <w:rPr>
          <w:rFonts w:ascii="Arial" w:eastAsia="Arial" w:hAnsi="Arial" w:cs="Arial"/>
          <w:color w:val="000000"/>
        </w:rPr>
      </w:pPr>
      <w:r>
        <w:rPr>
          <w:rFonts w:ascii="Arial" w:eastAsia="Arial" w:hAnsi="Arial" w:cs="Arial"/>
          <w:color w:val="000000"/>
        </w:rPr>
        <w:t>Asmens platums – 7.5 cm.</w:t>
      </w:r>
    </w:p>
    <w:p w:rsidR="00455DB4" w:rsidRDefault="00683B59">
      <w:pPr>
        <w:numPr>
          <w:ilvl w:val="1"/>
          <w:numId w:val="5"/>
        </w:numPr>
        <w:pBdr>
          <w:top w:val="nil"/>
          <w:left w:val="nil"/>
          <w:bottom w:val="nil"/>
          <w:right w:val="nil"/>
          <w:between w:val="nil"/>
        </w:pBdr>
        <w:spacing w:after="200" w:line="240" w:lineRule="auto"/>
        <w:rPr>
          <w:rFonts w:ascii="Arial" w:eastAsia="Arial" w:hAnsi="Arial" w:cs="Arial"/>
          <w:color w:val="000000"/>
        </w:rPr>
      </w:pPr>
      <w:r>
        <w:rPr>
          <w:rFonts w:ascii="Arial" w:eastAsia="Arial" w:hAnsi="Arial" w:cs="Arial"/>
          <w:color w:val="000000"/>
        </w:rPr>
        <w:t>Asmens biezums – 1 cm (ieskaitot uzlīmētu mīkstumu).</w:t>
      </w:r>
    </w:p>
    <w:p w:rsidR="00455DB4" w:rsidRDefault="00683B59">
      <w:pPr>
        <w:numPr>
          <w:ilvl w:val="1"/>
          <w:numId w:val="5"/>
        </w:numPr>
        <w:pBdr>
          <w:top w:val="nil"/>
          <w:left w:val="nil"/>
          <w:bottom w:val="nil"/>
          <w:right w:val="nil"/>
          <w:between w:val="nil"/>
        </w:pBdr>
        <w:spacing w:after="200" w:line="240" w:lineRule="auto"/>
        <w:rPr>
          <w:rFonts w:ascii="Arial" w:eastAsia="Arial" w:hAnsi="Arial" w:cs="Arial"/>
          <w:color w:val="000000"/>
        </w:rPr>
      </w:pPr>
      <w:r>
        <w:rPr>
          <w:rFonts w:ascii="Arial" w:eastAsia="Arial" w:hAnsi="Arial" w:cs="Arial"/>
          <w:color w:val="000000"/>
        </w:rPr>
        <w:t>Roktura diametrs – 4 cm.</w:t>
      </w:r>
    </w:p>
    <w:p w:rsidR="00455DB4" w:rsidRDefault="00455DB4">
      <w:pPr>
        <w:pBdr>
          <w:top w:val="nil"/>
          <w:left w:val="nil"/>
          <w:bottom w:val="nil"/>
          <w:right w:val="nil"/>
          <w:between w:val="nil"/>
        </w:pBdr>
        <w:spacing w:after="200" w:line="240" w:lineRule="auto"/>
        <w:rPr>
          <w:rFonts w:ascii="Arial" w:eastAsia="Arial" w:hAnsi="Arial" w:cs="Arial"/>
          <w:color w:val="000000"/>
        </w:rPr>
      </w:pPr>
    </w:p>
    <w:p w:rsidR="00455DB4" w:rsidRDefault="00683B59">
      <w:pPr>
        <w:numPr>
          <w:ilvl w:val="1"/>
          <w:numId w:val="5"/>
        </w:numPr>
        <w:pBdr>
          <w:top w:val="nil"/>
          <w:left w:val="nil"/>
          <w:bottom w:val="nil"/>
          <w:right w:val="nil"/>
          <w:between w:val="nil"/>
        </w:pBdr>
        <w:spacing w:after="200" w:line="240" w:lineRule="auto"/>
        <w:rPr>
          <w:rFonts w:ascii="Arial" w:eastAsia="Arial" w:hAnsi="Arial" w:cs="Arial"/>
          <w:b/>
          <w:color w:val="000000"/>
        </w:rPr>
      </w:pPr>
      <w:r>
        <w:rPr>
          <w:rFonts w:ascii="Arial" w:eastAsia="Arial" w:hAnsi="Arial" w:cs="Arial"/>
          <w:b/>
          <w:color w:val="000000"/>
        </w:rPr>
        <w:t xml:space="preserve">Asmens: </w:t>
      </w:r>
    </w:p>
    <w:p w:rsidR="00455DB4" w:rsidRDefault="00683B59">
      <w:pPr>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360" w:lineRule="auto"/>
        <w:rPr>
          <w:rFonts w:ascii="Arial" w:eastAsia="Arial" w:hAnsi="Arial" w:cs="Arial"/>
          <w:color w:val="00000A"/>
        </w:rPr>
      </w:pPr>
      <w:r>
        <w:rPr>
          <w:rFonts w:ascii="Arial" w:eastAsia="Arial" w:hAnsi="Arial" w:cs="Arial"/>
          <w:color w:val="00000A"/>
        </w:rPr>
        <w:t>Forma: asmens stūris var būt noapaļots un/vai kvadrātveida. Asmens malas nedrīkst būt uzasinātas.</w:t>
      </w:r>
    </w:p>
    <w:p w:rsidR="00455DB4" w:rsidRDefault="00683B59">
      <w:pPr>
        <w:numPr>
          <w:ilvl w:val="0"/>
          <w:numId w:val="7"/>
        </w:numPr>
        <w:pBdr>
          <w:top w:val="none" w:sz="0" w:space="0" w:color="000000"/>
          <w:left w:val="none" w:sz="0" w:space="0" w:color="000000"/>
          <w:bottom w:val="none" w:sz="0" w:space="0" w:color="000000"/>
          <w:right w:val="none" w:sz="0" w:space="0" w:color="000000"/>
          <w:between w:val="none" w:sz="0" w:space="0" w:color="000000"/>
        </w:pBdr>
        <w:spacing w:line="360" w:lineRule="auto"/>
        <w:rPr>
          <w:rFonts w:ascii="Arial" w:eastAsia="Arial" w:hAnsi="Arial" w:cs="Arial"/>
          <w:color w:val="00000A"/>
        </w:rPr>
      </w:pPr>
      <w:r>
        <w:rPr>
          <w:rFonts w:ascii="Arial" w:eastAsia="Arial" w:hAnsi="Arial" w:cs="Arial"/>
          <w:color w:val="00000A"/>
        </w:rPr>
        <w:t>Mīkstais pārsegs: Lāpstiņas asmens daļa var būt pārklāta ar mīktu pārsegu. Šī mīkstā pārsega biezums var būt līdz 2 mm katrā pusē, asmens kopējais biezums nevar pārsniegt 10 mm.</w:t>
      </w:r>
    </w:p>
    <w:p w:rsidR="00455DB4" w:rsidRDefault="00683B59">
      <w:pPr>
        <w:numPr>
          <w:ilvl w:val="1"/>
          <w:numId w:val="5"/>
        </w:numPr>
        <w:pBdr>
          <w:top w:val="nil"/>
          <w:left w:val="nil"/>
          <w:bottom w:val="nil"/>
          <w:right w:val="nil"/>
          <w:between w:val="nil"/>
        </w:pBdr>
        <w:spacing w:after="200" w:line="240" w:lineRule="auto"/>
        <w:rPr>
          <w:rFonts w:ascii="Arial" w:eastAsia="Arial" w:hAnsi="Arial" w:cs="Arial"/>
          <w:b/>
          <w:color w:val="000000"/>
        </w:rPr>
      </w:pPr>
      <w:r>
        <w:rPr>
          <w:rFonts w:ascii="Arial" w:eastAsia="Arial" w:hAnsi="Arial" w:cs="Arial"/>
          <w:b/>
          <w:color w:val="000000"/>
        </w:rPr>
        <w:t>Rokturis:</w:t>
      </w:r>
    </w:p>
    <w:p w:rsidR="00455DB4" w:rsidRDefault="00683B59">
      <w:pPr>
        <w:numPr>
          <w:ilvl w:val="2"/>
          <w:numId w:val="5"/>
        </w:numPr>
        <w:pBdr>
          <w:top w:val="nil"/>
          <w:left w:val="nil"/>
          <w:bottom w:val="nil"/>
          <w:right w:val="nil"/>
          <w:between w:val="nil"/>
        </w:pBdr>
        <w:spacing w:after="200" w:line="240" w:lineRule="auto"/>
        <w:rPr>
          <w:rFonts w:ascii="Arial" w:eastAsia="Arial" w:hAnsi="Arial" w:cs="Arial"/>
          <w:color w:val="000000"/>
        </w:rPr>
      </w:pPr>
      <w:r>
        <w:rPr>
          <w:rFonts w:ascii="Arial" w:eastAsia="Arial" w:hAnsi="Arial" w:cs="Arial"/>
          <w:color w:val="000000"/>
        </w:rPr>
        <w:t>Asmens sākas tur, kur roktura diametrs/platums kļūst platāks par 4 cm</w:t>
      </w:r>
    </w:p>
    <w:p w:rsidR="00455DB4" w:rsidRDefault="00683B59">
      <w:pPr>
        <w:numPr>
          <w:ilvl w:val="2"/>
          <w:numId w:val="5"/>
        </w:numPr>
        <w:pBdr>
          <w:top w:val="nil"/>
          <w:left w:val="nil"/>
          <w:bottom w:val="nil"/>
          <w:right w:val="nil"/>
          <w:between w:val="nil"/>
        </w:pBdr>
        <w:spacing w:after="200" w:line="360" w:lineRule="auto"/>
        <w:rPr>
          <w:rFonts w:ascii="Arial" w:eastAsia="Arial" w:hAnsi="Arial" w:cs="Arial"/>
          <w:color w:val="000000"/>
        </w:rPr>
      </w:pPr>
      <w:r>
        <w:rPr>
          <w:rFonts w:ascii="Arial" w:eastAsia="Arial" w:hAnsi="Arial" w:cs="Arial"/>
          <w:color w:val="000000"/>
        </w:rPr>
        <w:t>Roktura un asmens pārklāšanās platums un garums var būt līdz četrdesmit (40) mm (tas atbilst roktura platumam)</w:t>
      </w:r>
    </w:p>
    <w:p w:rsidR="00455DB4" w:rsidRDefault="00455DB4">
      <w:pPr>
        <w:pBdr>
          <w:top w:val="nil"/>
          <w:left w:val="nil"/>
          <w:bottom w:val="nil"/>
          <w:right w:val="nil"/>
          <w:between w:val="nil"/>
        </w:pBdr>
        <w:spacing w:after="200" w:line="360" w:lineRule="auto"/>
        <w:ind w:left="2160"/>
        <w:rPr>
          <w:rFonts w:ascii="Arial" w:eastAsia="Arial" w:hAnsi="Arial" w:cs="Arial"/>
          <w:color w:val="000000"/>
        </w:rPr>
      </w:pPr>
    </w:p>
    <w:p w:rsidR="00455DB4" w:rsidRDefault="00683B59">
      <w:pPr>
        <w:pBdr>
          <w:top w:val="nil"/>
          <w:left w:val="nil"/>
          <w:bottom w:val="nil"/>
          <w:right w:val="nil"/>
          <w:between w:val="nil"/>
        </w:pBdr>
        <w:spacing w:after="200" w:line="360" w:lineRule="auto"/>
        <w:rPr>
          <w:rFonts w:ascii="Arial" w:eastAsia="Arial" w:hAnsi="Arial" w:cs="Arial"/>
          <w:b/>
          <w:color w:val="000000"/>
        </w:rPr>
      </w:pPr>
      <w:r>
        <w:rPr>
          <w:rFonts w:ascii="Arial" w:eastAsia="Arial" w:hAnsi="Arial" w:cs="Arial"/>
          <w:color w:val="000000"/>
        </w:rPr>
        <w:t xml:space="preserve">      </w:t>
      </w:r>
      <w:r>
        <w:rPr>
          <w:rFonts w:ascii="Arial" w:eastAsia="Arial" w:hAnsi="Arial" w:cs="Arial"/>
        </w:rPr>
        <w:t>Rasējums</w:t>
      </w:r>
      <w:r>
        <w:rPr>
          <w:rFonts w:ascii="Arial" w:eastAsia="Arial" w:hAnsi="Arial" w:cs="Arial"/>
          <w:color w:val="000000"/>
        </w:rPr>
        <w:t xml:space="preserve"> pieejams </w:t>
      </w:r>
      <w:r>
        <w:rPr>
          <w:rFonts w:ascii="Arial" w:eastAsia="Arial" w:hAnsi="Arial" w:cs="Arial"/>
          <w:b/>
          <w:color w:val="000000"/>
        </w:rPr>
        <w:t>Pielikums 2</w:t>
      </w:r>
      <w:r>
        <w:rPr>
          <w:rFonts w:ascii="Arial" w:eastAsia="Arial" w:hAnsi="Arial" w:cs="Arial"/>
          <w:color w:val="000000"/>
        </w:rPr>
        <w:t xml:space="preserve"> </w:t>
      </w:r>
      <w:r>
        <w:rPr>
          <w:rFonts w:ascii="Arial" w:eastAsia="Arial" w:hAnsi="Arial" w:cs="Arial"/>
          <w:b/>
          <w:color w:val="000000"/>
        </w:rPr>
        <w:t>– Lāpstiņa</w:t>
      </w:r>
    </w:p>
    <w:p w:rsidR="00455DB4" w:rsidRDefault="00683B59">
      <w:pPr>
        <w:numPr>
          <w:ilvl w:val="0"/>
          <w:numId w:val="8"/>
        </w:numPr>
        <w:pBdr>
          <w:top w:val="nil"/>
          <w:left w:val="nil"/>
          <w:bottom w:val="nil"/>
          <w:right w:val="nil"/>
          <w:between w:val="nil"/>
        </w:pBdr>
        <w:spacing w:before="280" w:after="200" w:line="240" w:lineRule="auto"/>
        <w:rPr>
          <w:rFonts w:ascii="Arial" w:eastAsia="Arial" w:hAnsi="Arial" w:cs="Arial"/>
          <w:b/>
          <w:color w:val="000000"/>
          <w:sz w:val="28"/>
          <w:szCs w:val="28"/>
        </w:rPr>
      </w:pPr>
      <w:r>
        <w:rPr>
          <w:rFonts w:ascii="Arial" w:eastAsia="Arial" w:hAnsi="Arial" w:cs="Arial"/>
          <w:b/>
          <w:color w:val="000000"/>
          <w:sz w:val="28"/>
          <w:szCs w:val="28"/>
        </w:rPr>
        <w:t xml:space="preserve">   SPORTA INVENTĀRS</w:t>
      </w:r>
    </w:p>
    <w:p w:rsidR="00455DB4" w:rsidRDefault="00683B59">
      <w:pPr>
        <w:numPr>
          <w:ilvl w:val="1"/>
          <w:numId w:val="11"/>
        </w:numPr>
        <w:pBdr>
          <w:top w:val="nil"/>
          <w:left w:val="nil"/>
          <w:bottom w:val="nil"/>
          <w:right w:val="nil"/>
          <w:between w:val="nil"/>
        </w:pBdr>
        <w:spacing w:before="280" w:after="200" w:line="240" w:lineRule="auto"/>
        <w:rPr>
          <w:rFonts w:ascii="Arial" w:eastAsia="Arial" w:hAnsi="Arial" w:cs="Arial"/>
          <w:b/>
          <w:color w:val="000000"/>
          <w:sz w:val="24"/>
          <w:szCs w:val="24"/>
        </w:rPr>
      </w:pPr>
      <w:r>
        <w:rPr>
          <w:rFonts w:ascii="Arial" w:eastAsia="Arial" w:hAnsi="Arial" w:cs="Arial"/>
          <w:b/>
          <w:color w:val="000000"/>
          <w:sz w:val="24"/>
          <w:szCs w:val="24"/>
        </w:rPr>
        <w:t xml:space="preserve">   Maska</w:t>
      </w:r>
    </w:p>
    <w:p w:rsidR="00455DB4" w:rsidRDefault="00683B59">
      <w:pPr>
        <w:pBdr>
          <w:top w:val="nil"/>
          <w:left w:val="nil"/>
          <w:bottom w:val="nil"/>
          <w:right w:val="nil"/>
          <w:between w:val="nil"/>
        </w:pBdr>
        <w:spacing w:before="280" w:after="200" w:line="240" w:lineRule="auto"/>
        <w:ind w:left="360"/>
        <w:rPr>
          <w:rFonts w:ascii="Arial" w:eastAsia="Arial" w:hAnsi="Arial" w:cs="Arial"/>
          <w:b/>
          <w:color w:val="000000"/>
          <w:sz w:val="24"/>
          <w:szCs w:val="24"/>
        </w:rPr>
      </w:pPr>
      <w:r>
        <w:rPr>
          <w:rFonts w:ascii="Arial" w:eastAsia="Arial" w:hAnsi="Arial" w:cs="Arial"/>
          <w:color w:val="000000"/>
        </w:rPr>
        <w:t>Maskai ir jāatbilst sekojošam specifikācijām:</w:t>
      </w:r>
    </w:p>
    <w:p w:rsidR="00455DB4" w:rsidRDefault="00683B59">
      <w:pPr>
        <w:numPr>
          <w:ilvl w:val="1"/>
          <w:numId w:val="9"/>
        </w:numPr>
        <w:pBdr>
          <w:top w:val="nil"/>
          <w:left w:val="nil"/>
          <w:bottom w:val="nil"/>
          <w:right w:val="nil"/>
          <w:between w:val="nil"/>
        </w:pBdr>
        <w:spacing w:before="280" w:after="200" w:line="360" w:lineRule="auto"/>
        <w:rPr>
          <w:rFonts w:ascii="Arial" w:eastAsia="Arial" w:hAnsi="Arial" w:cs="Arial"/>
          <w:b/>
          <w:color w:val="000000"/>
        </w:rPr>
      </w:pPr>
      <w:r>
        <w:rPr>
          <w:rFonts w:ascii="Arial" w:eastAsia="Arial" w:hAnsi="Arial" w:cs="Arial"/>
          <w:color w:val="000000"/>
        </w:rPr>
        <w:t xml:space="preserve">Maskai pilnībā jāaizsedz spēlētāja redze; </w:t>
      </w:r>
      <w:r>
        <w:rPr>
          <w:rFonts w:ascii="Arial" w:eastAsia="Arial" w:hAnsi="Arial" w:cs="Arial"/>
        </w:rPr>
        <w:t>valkājot masku jāpanāk</w:t>
      </w:r>
      <w:r>
        <w:rPr>
          <w:rFonts w:ascii="Arial" w:eastAsia="Arial" w:hAnsi="Arial" w:cs="Arial"/>
          <w:color w:val="000000"/>
        </w:rPr>
        <w:t xml:space="preserve"> pilnīgu tumsu, tāpēc tiesnesim pārbaudot masku nedrīkt būt redzama nekāda gaisma.</w:t>
      </w:r>
    </w:p>
    <w:p w:rsidR="00455DB4" w:rsidRDefault="00683B59">
      <w:pPr>
        <w:numPr>
          <w:ilvl w:val="1"/>
          <w:numId w:val="9"/>
        </w:numPr>
        <w:pBdr>
          <w:top w:val="nil"/>
          <w:left w:val="nil"/>
          <w:bottom w:val="nil"/>
          <w:right w:val="nil"/>
          <w:between w:val="nil"/>
        </w:pBdr>
        <w:spacing w:before="280" w:after="200" w:line="360" w:lineRule="auto"/>
        <w:rPr>
          <w:rFonts w:ascii="Arial" w:eastAsia="Arial" w:hAnsi="Arial" w:cs="Arial"/>
          <w:color w:val="000000"/>
        </w:rPr>
      </w:pPr>
      <w:r>
        <w:rPr>
          <w:rFonts w:ascii="Arial" w:eastAsia="Arial" w:hAnsi="Arial" w:cs="Arial"/>
          <w:color w:val="000000"/>
        </w:rPr>
        <w:t>Briļļu malai jābūt polsterētai ar putuplasta vai silikona materiālu, lai tās pilnībā izslēgtu jebkādu gaismu.</w:t>
      </w:r>
    </w:p>
    <w:p w:rsidR="00455DB4" w:rsidRDefault="00683B59">
      <w:pPr>
        <w:numPr>
          <w:ilvl w:val="1"/>
          <w:numId w:val="9"/>
        </w:numPr>
        <w:pBdr>
          <w:top w:val="nil"/>
          <w:left w:val="nil"/>
          <w:bottom w:val="nil"/>
          <w:right w:val="nil"/>
          <w:between w:val="nil"/>
        </w:pBdr>
        <w:spacing w:before="280" w:after="200" w:line="360" w:lineRule="auto"/>
        <w:rPr>
          <w:rFonts w:ascii="Arial" w:eastAsia="Arial" w:hAnsi="Arial" w:cs="Arial"/>
          <w:color w:val="000000"/>
        </w:rPr>
      </w:pPr>
      <w:r>
        <w:rPr>
          <w:rFonts w:ascii="Arial" w:eastAsia="Arial" w:hAnsi="Arial" w:cs="Arial"/>
          <w:color w:val="000000"/>
        </w:rPr>
        <w:t>Aptumšotas kalnu slēpošanas brilles un golbola brilles ir vienīgās alternatīvas, kuras ir atļauts izmantot.</w:t>
      </w:r>
    </w:p>
    <w:p w:rsidR="00455DB4" w:rsidRDefault="00683B59">
      <w:pPr>
        <w:numPr>
          <w:ilvl w:val="1"/>
          <w:numId w:val="9"/>
        </w:numPr>
        <w:pBdr>
          <w:top w:val="nil"/>
          <w:left w:val="nil"/>
          <w:bottom w:val="nil"/>
          <w:right w:val="nil"/>
          <w:between w:val="nil"/>
        </w:pBdr>
        <w:spacing w:before="280" w:after="200" w:line="360" w:lineRule="auto"/>
        <w:rPr>
          <w:rFonts w:ascii="Arial" w:eastAsia="Arial" w:hAnsi="Arial" w:cs="Arial"/>
          <w:color w:val="000000"/>
        </w:rPr>
      </w:pPr>
      <w:r>
        <w:rPr>
          <w:rFonts w:ascii="Arial" w:eastAsia="Arial" w:hAnsi="Arial" w:cs="Arial"/>
          <w:color w:val="000000"/>
        </w:rPr>
        <w:t>Spēlētājs ir atbildīgs par to, lai viņam būtu atbilstoši sagatavota maska, kuru drīkst izmantot sacensībās.</w:t>
      </w:r>
    </w:p>
    <w:p w:rsidR="00455DB4" w:rsidRDefault="00683B59">
      <w:pPr>
        <w:numPr>
          <w:ilvl w:val="1"/>
          <w:numId w:val="11"/>
        </w:numPr>
        <w:pBdr>
          <w:top w:val="nil"/>
          <w:left w:val="nil"/>
          <w:bottom w:val="nil"/>
          <w:right w:val="nil"/>
          <w:between w:val="nil"/>
        </w:pBdr>
        <w:spacing w:before="280" w:after="200" w:line="240" w:lineRule="auto"/>
        <w:rPr>
          <w:rFonts w:ascii="Arial" w:eastAsia="Arial" w:hAnsi="Arial" w:cs="Arial"/>
          <w:b/>
          <w:color w:val="000000"/>
          <w:sz w:val="24"/>
          <w:szCs w:val="24"/>
        </w:rPr>
      </w:pPr>
      <w:r>
        <w:rPr>
          <w:rFonts w:ascii="Arial" w:eastAsia="Arial" w:hAnsi="Arial" w:cs="Arial"/>
          <w:b/>
          <w:color w:val="000000"/>
          <w:sz w:val="24"/>
          <w:szCs w:val="24"/>
        </w:rPr>
        <w:lastRenderedPageBreak/>
        <w:t xml:space="preserve">   APĢĒRBS </w:t>
      </w:r>
    </w:p>
    <w:p w:rsidR="00455DB4" w:rsidRDefault="00683B59">
      <w:pPr>
        <w:pBdr>
          <w:top w:val="nil"/>
          <w:left w:val="nil"/>
          <w:bottom w:val="nil"/>
          <w:right w:val="nil"/>
          <w:between w:val="nil"/>
        </w:pBdr>
        <w:spacing w:before="280" w:after="200" w:line="240" w:lineRule="auto"/>
        <w:rPr>
          <w:rFonts w:ascii="Arial" w:eastAsia="Arial" w:hAnsi="Arial" w:cs="Arial"/>
          <w:b/>
          <w:color w:val="000000"/>
          <w:sz w:val="24"/>
          <w:szCs w:val="24"/>
        </w:rPr>
      </w:pPr>
      <w:r>
        <w:rPr>
          <w:rFonts w:ascii="Arial" w:eastAsia="Arial" w:hAnsi="Arial" w:cs="Arial"/>
          <w:color w:val="000000"/>
        </w:rPr>
        <w:t xml:space="preserve">      Spēlētāju apģērbam ir jāatbilst sekojošam specifikācijām:</w:t>
      </w:r>
    </w:p>
    <w:p w:rsidR="00455DB4" w:rsidRDefault="00683B59">
      <w:pPr>
        <w:numPr>
          <w:ilvl w:val="0"/>
          <w:numId w:val="12"/>
        </w:numPr>
        <w:pBdr>
          <w:top w:val="nil"/>
          <w:left w:val="nil"/>
          <w:bottom w:val="nil"/>
          <w:right w:val="nil"/>
          <w:between w:val="nil"/>
        </w:pBdr>
        <w:spacing w:after="200" w:line="240" w:lineRule="auto"/>
        <w:jc w:val="both"/>
        <w:rPr>
          <w:rFonts w:ascii="Arial" w:eastAsia="Arial" w:hAnsi="Arial" w:cs="Arial"/>
          <w:b/>
          <w:color w:val="000000"/>
        </w:rPr>
      </w:pPr>
      <w:r>
        <w:rPr>
          <w:rFonts w:ascii="Arial" w:eastAsia="Arial" w:hAnsi="Arial" w:cs="Arial"/>
          <w:b/>
          <w:color w:val="000000"/>
        </w:rPr>
        <w:t xml:space="preserve">T - Krekls: </w:t>
      </w:r>
    </w:p>
    <w:p w:rsidR="00455DB4" w:rsidRDefault="00683B59">
      <w:pPr>
        <w:pBdr>
          <w:top w:val="nil"/>
          <w:left w:val="nil"/>
          <w:bottom w:val="nil"/>
          <w:right w:val="nil"/>
          <w:between w:val="nil"/>
        </w:pBdr>
        <w:spacing w:after="200" w:line="360" w:lineRule="auto"/>
        <w:ind w:left="360" w:firstLine="12"/>
        <w:jc w:val="both"/>
        <w:rPr>
          <w:rFonts w:ascii="Arial" w:eastAsia="Arial" w:hAnsi="Arial" w:cs="Arial"/>
          <w:color w:val="000000"/>
        </w:rPr>
      </w:pPr>
      <w:r>
        <w:rPr>
          <w:rFonts w:ascii="Arial" w:eastAsia="Arial" w:hAnsi="Arial" w:cs="Arial"/>
          <w:color w:val="000000"/>
        </w:rPr>
        <w:t>Spēlētājiem jāvalkā krekls ar īsām piedurknēm, kuru piedurknes nepārsniedz elkoņa     garumu</w:t>
      </w:r>
    </w:p>
    <w:p w:rsidR="00455DB4" w:rsidRDefault="00683B59">
      <w:pPr>
        <w:numPr>
          <w:ilvl w:val="0"/>
          <w:numId w:val="16"/>
        </w:numPr>
        <w:pBdr>
          <w:top w:val="nil"/>
          <w:left w:val="nil"/>
          <w:bottom w:val="nil"/>
          <w:right w:val="nil"/>
          <w:between w:val="nil"/>
        </w:pBdr>
        <w:spacing w:before="280" w:after="200" w:line="360" w:lineRule="auto"/>
        <w:jc w:val="both"/>
        <w:rPr>
          <w:rFonts w:ascii="Arial" w:eastAsia="Arial" w:hAnsi="Arial" w:cs="Arial"/>
          <w:color w:val="000000"/>
        </w:rPr>
      </w:pPr>
      <w:r>
        <w:rPr>
          <w:rFonts w:ascii="Arial" w:eastAsia="Arial" w:hAnsi="Arial" w:cs="Arial"/>
          <w:color w:val="000000"/>
        </w:rPr>
        <w:t>Spēlētājam ir atļauts vilkt pieguļo</w:t>
      </w:r>
      <w:r>
        <w:rPr>
          <w:rFonts w:ascii="Arial" w:eastAsia="Arial" w:hAnsi="Arial" w:cs="Arial"/>
        </w:rPr>
        <w:t xml:space="preserve">šu </w:t>
      </w:r>
      <w:r>
        <w:rPr>
          <w:rFonts w:ascii="Arial" w:eastAsia="Arial" w:hAnsi="Arial" w:cs="Arial"/>
          <w:color w:val="000000"/>
        </w:rPr>
        <w:t>kreklu ar garām piedurknēm zem krekla ar īsām piedurknēm</w:t>
      </w:r>
      <w:r>
        <w:rPr>
          <w:rFonts w:ascii="Arial" w:eastAsia="Arial" w:hAnsi="Arial" w:cs="Arial"/>
          <w:b/>
          <w:color w:val="000000"/>
          <w:sz w:val="28"/>
          <w:szCs w:val="28"/>
        </w:rPr>
        <w:t xml:space="preserve">, </w:t>
      </w:r>
      <w:r>
        <w:rPr>
          <w:rFonts w:ascii="Arial" w:eastAsia="Arial" w:hAnsi="Arial" w:cs="Arial"/>
          <w:color w:val="000000"/>
        </w:rPr>
        <w:t>tikai tad, ja tas neaizsedz roku aizsargu un tā krāsa atšķiras no rokas aizsarga, un krekla ar īsām piedurknēm.</w:t>
      </w:r>
    </w:p>
    <w:p w:rsidR="00455DB4" w:rsidRDefault="00683B59">
      <w:pPr>
        <w:numPr>
          <w:ilvl w:val="0"/>
          <w:numId w:val="16"/>
        </w:numPr>
        <w:pBdr>
          <w:top w:val="nil"/>
          <w:left w:val="nil"/>
          <w:bottom w:val="nil"/>
          <w:right w:val="nil"/>
          <w:between w:val="nil"/>
        </w:pBdr>
        <w:spacing w:before="280" w:after="200" w:line="240" w:lineRule="auto"/>
        <w:jc w:val="both"/>
        <w:rPr>
          <w:rFonts w:ascii="Arial" w:eastAsia="Arial" w:hAnsi="Arial" w:cs="Arial"/>
          <w:b/>
          <w:color w:val="000000"/>
        </w:rPr>
      </w:pPr>
      <w:r>
        <w:rPr>
          <w:rFonts w:ascii="Arial" w:eastAsia="Arial" w:hAnsi="Arial" w:cs="Arial"/>
          <w:b/>
          <w:color w:val="000000"/>
        </w:rPr>
        <w:t>Formas tērps:</w:t>
      </w:r>
    </w:p>
    <w:p w:rsidR="00455DB4" w:rsidRDefault="00683B59">
      <w:pPr>
        <w:pBdr>
          <w:top w:val="nil"/>
          <w:left w:val="nil"/>
          <w:bottom w:val="nil"/>
          <w:right w:val="nil"/>
          <w:between w:val="nil"/>
        </w:pBdr>
        <w:spacing w:before="280" w:after="200" w:line="240" w:lineRule="auto"/>
        <w:jc w:val="both"/>
        <w:rPr>
          <w:rFonts w:ascii="Arial" w:eastAsia="Arial" w:hAnsi="Arial" w:cs="Arial"/>
          <w:color w:val="000000"/>
        </w:rPr>
      </w:pPr>
      <w:r>
        <w:rPr>
          <w:rFonts w:ascii="Arial" w:eastAsia="Arial" w:hAnsi="Arial" w:cs="Arial"/>
          <w:color w:val="000000"/>
        </w:rPr>
        <w:t xml:space="preserve">      Spēlētājiem ir jāvalkā sporta tērps.</w:t>
      </w:r>
    </w:p>
    <w:p w:rsidR="00455DB4" w:rsidRDefault="00683B59">
      <w:pPr>
        <w:numPr>
          <w:ilvl w:val="0"/>
          <w:numId w:val="17"/>
        </w:numPr>
        <w:pBdr>
          <w:top w:val="nil"/>
          <w:left w:val="nil"/>
          <w:bottom w:val="nil"/>
          <w:right w:val="nil"/>
          <w:between w:val="nil"/>
        </w:pBdr>
        <w:spacing w:before="280" w:after="200" w:line="240" w:lineRule="auto"/>
        <w:jc w:val="both"/>
        <w:rPr>
          <w:rFonts w:ascii="Arial" w:eastAsia="Arial" w:hAnsi="Arial" w:cs="Arial"/>
          <w:b/>
          <w:color w:val="000000"/>
        </w:rPr>
      </w:pPr>
      <w:r>
        <w:rPr>
          <w:rFonts w:ascii="Arial" w:eastAsia="Arial" w:hAnsi="Arial" w:cs="Arial"/>
          <w:b/>
          <w:color w:val="000000"/>
        </w:rPr>
        <w:t>Apavi:</w:t>
      </w:r>
    </w:p>
    <w:p w:rsidR="00455DB4" w:rsidRDefault="00683B59">
      <w:pPr>
        <w:pBdr>
          <w:top w:val="nil"/>
          <w:left w:val="nil"/>
          <w:bottom w:val="nil"/>
          <w:right w:val="nil"/>
          <w:between w:val="nil"/>
        </w:pBdr>
        <w:spacing w:before="280" w:after="200" w:line="240" w:lineRule="auto"/>
        <w:jc w:val="both"/>
        <w:rPr>
          <w:rFonts w:ascii="Arial" w:eastAsia="Arial" w:hAnsi="Arial" w:cs="Arial"/>
          <w:color w:val="000000"/>
        </w:rPr>
      </w:pPr>
      <w:r>
        <w:rPr>
          <w:rFonts w:ascii="Arial" w:eastAsia="Arial" w:hAnsi="Arial" w:cs="Arial"/>
          <w:color w:val="000000"/>
        </w:rPr>
        <w:t xml:space="preserve">      Spēlātjiem jāvalkā sporta apavi.</w:t>
      </w:r>
    </w:p>
    <w:p w:rsidR="00455DB4" w:rsidRDefault="00683B59">
      <w:pPr>
        <w:pBdr>
          <w:top w:val="nil"/>
          <w:left w:val="nil"/>
          <w:bottom w:val="nil"/>
          <w:right w:val="nil"/>
          <w:between w:val="nil"/>
        </w:pBdr>
        <w:spacing w:before="280" w:after="200" w:line="240" w:lineRule="auto"/>
        <w:rPr>
          <w:rFonts w:ascii="Arial" w:eastAsia="Arial" w:hAnsi="Arial" w:cs="Arial"/>
          <w:b/>
          <w:color w:val="000000"/>
          <w:sz w:val="24"/>
          <w:szCs w:val="24"/>
        </w:rPr>
      </w:pPr>
      <w:r>
        <w:rPr>
          <w:rFonts w:ascii="Arial" w:eastAsia="Arial" w:hAnsi="Arial" w:cs="Arial"/>
          <w:b/>
          <w:color w:val="000000"/>
          <w:sz w:val="24"/>
          <w:szCs w:val="24"/>
        </w:rPr>
        <w:t xml:space="preserve">      4.3   </w:t>
      </w:r>
      <w:r>
        <w:rPr>
          <w:rFonts w:ascii="Arial" w:eastAsia="Arial" w:hAnsi="Arial" w:cs="Arial"/>
          <w:b/>
          <w:sz w:val="24"/>
          <w:szCs w:val="24"/>
        </w:rPr>
        <w:t xml:space="preserve">PLAUKSTU </w:t>
      </w:r>
      <w:r>
        <w:rPr>
          <w:rFonts w:ascii="Arial" w:eastAsia="Arial" w:hAnsi="Arial" w:cs="Arial"/>
          <w:b/>
          <w:color w:val="000000"/>
          <w:sz w:val="24"/>
          <w:szCs w:val="24"/>
        </w:rPr>
        <w:t>AIZSAR</w:t>
      </w:r>
      <w:r>
        <w:rPr>
          <w:rFonts w:ascii="Arial" w:eastAsia="Arial" w:hAnsi="Arial" w:cs="Arial"/>
          <w:b/>
          <w:sz w:val="24"/>
          <w:szCs w:val="24"/>
        </w:rPr>
        <w:t>GS</w:t>
      </w:r>
    </w:p>
    <w:p w:rsidR="00455DB4" w:rsidRDefault="00683B59">
      <w:pPr>
        <w:pBdr>
          <w:top w:val="nil"/>
          <w:left w:val="nil"/>
          <w:bottom w:val="nil"/>
          <w:right w:val="nil"/>
          <w:between w:val="nil"/>
        </w:pBdr>
        <w:spacing w:before="280" w:after="200" w:line="360" w:lineRule="auto"/>
        <w:rPr>
          <w:rFonts w:ascii="Arial" w:eastAsia="Arial" w:hAnsi="Arial" w:cs="Arial"/>
          <w:color w:val="000000"/>
        </w:rPr>
      </w:pPr>
      <w:r>
        <w:rPr>
          <w:rFonts w:ascii="Arial" w:eastAsia="Arial" w:hAnsi="Arial" w:cs="Arial"/>
          <w:b/>
          <w:color w:val="000000"/>
          <w:sz w:val="28"/>
          <w:szCs w:val="28"/>
        </w:rPr>
        <w:t xml:space="preserve">      </w:t>
      </w:r>
      <w:r>
        <w:rPr>
          <w:rFonts w:ascii="Arial" w:eastAsia="Arial" w:hAnsi="Arial" w:cs="Arial"/>
          <w:color w:val="000000"/>
        </w:rPr>
        <w:t xml:space="preserve">Spēlētājiem jāvalkā </w:t>
      </w:r>
      <w:r>
        <w:rPr>
          <w:rFonts w:ascii="Arial" w:eastAsia="Arial" w:hAnsi="Arial" w:cs="Arial"/>
        </w:rPr>
        <w:t xml:space="preserve">plaukstu </w:t>
      </w:r>
      <w:r>
        <w:rPr>
          <w:rFonts w:ascii="Arial" w:eastAsia="Arial" w:hAnsi="Arial" w:cs="Arial"/>
          <w:color w:val="000000"/>
        </w:rPr>
        <w:t>aizsargi, kas sniedzas sešus (6) cm virs plaukstas locītavas.</w:t>
      </w:r>
    </w:p>
    <w:p w:rsidR="00455DB4" w:rsidRDefault="00683B59">
      <w:pPr>
        <w:pBdr>
          <w:top w:val="nil"/>
          <w:left w:val="nil"/>
          <w:bottom w:val="nil"/>
          <w:right w:val="nil"/>
          <w:between w:val="nil"/>
        </w:pBdr>
        <w:spacing w:before="280" w:after="200" w:line="240" w:lineRule="auto"/>
        <w:rPr>
          <w:rFonts w:ascii="Arial" w:eastAsia="Arial" w:hAnsi="Arial" w:cs="Arial"/>
          <w:color w:val="000000"/>
        </w:rPr>
      </w:pPr>
      <w:r>
        <w:rPr>
          <w:rFonts w:ascii="Arial" w:eastAsia="Arial" w:hAnsi="Arial" w:cs="Arial"/>
          <w:b/>
          <w:color w:val="000000"/>
          <w:sz w:val="28"/>
          <w:szCs w:val="28"/>
        </w:rPr>
        <w:t xml:space="preserve">      </w:t>
      </w:r>
      <w:r>
        <w:rPr>
          <w:rFonts w:ascii="Arial" w:eastAsia="Arial" w:hAnsi="Arial" w:cs="Arial"/>
        </w:rPr>
        <w:t xml:space="preserve">Plaukstu </w:t>
      </w:r>
      <w:r>
        <w:rPr>
          <w:rFonts w:ascii="Arial" w:eastAsia="Arial" w:hAnsi="Arial" w:cs="Arial"/>
          <w:color w:val="000000"/>
        </w:rPr>
        <w:t>aizsargiem</w:t>
      </w:r>
      <w:r>
        <w:rPr>
          <w:rFonts w:ascii="Arial" w:eastAsia="Arial" w:hAnsi="Arial" w:cs="Arial"/>
          <w:b/>
          <w:color w:val="000000"/>
          <w:sz w:val="28"/>
          <w:szCs w:val="28"/>
        </w:rPr>
        <w:t xml:space="preserve"> </w:t>
      </w:r>
      <w:r>
        <w:rPr>
          <w:rFonts w:ascii="Arial" w:eastAsia="Arial" w:hAnsi="Arial" w:cs="Arial"/>
          <w:color w:val="000000"/>
        </w:rPr>
        <w:t>ir jāatbilst sekojošam specifikācijām:</w:t>
      </w:r>
    </w:p>
    <w:p w:rsidR="00455DB4" w:rsidRDefault="00683B59">
      <w:pPr>
        <w:numPr>
          <w:ilvl w:val="0"/>
          <w:numId w:val="17"/>
        </w:numPr>
        <w:pBdr>
          <w:top w:val="nil"/>
          <w:left w:val="nil"/>
          <w:bottom w:val="nil"/>
          <w:right w:val="nil"/>
          <w:between w:val="nil"/>
        </w:pBdr>
        <w:spacing w:before="280" w:after="200" w:line="240" w:lineRule="auto"/>
        <w:rPr>
          <w:rFonts w:ascii="Arial" w:eastAsia="Arial" w:hAnsi="Arial" w:cs="Arial"/>
          <w:color w:val="000000"/>
        </w:rPr>
      </w:pPr>
      <w:r>
        <w:rPr>
          <w:rFonts w:ascii="Arial" w:eastAsia="Arial" w:hAnsi="Arial" w:cs="Arial"/>
        </w:rPr>
        <w:t xml:space="preserve">Plaukstu </w:t>
      </w:r>
      <w:r>
        <w:rPr>
          <w:rFonts w:ascii="Arial" w:eastAsia="Arial" w:hAnsi="Arial" w:cs="Arial"/>
          <w:color w:val="000000"/>
        </w:rPr>
        <w:t xml:space="preserve">aizsargi nedrīkst palielināt </w:t>
      </w:r>
      <w:r>
        <w:rPr>
          <w:rFonts w:ascii="Arial" w:eastAsia="Arial" w:hAnsi="Arial" w:cs="Arial"/>
        </w:rPr>
        <w:t xml:space="preserve">plaukstu </w:t>
      </w:r>
      <w:r>
        <w:rPr>
          <w:rFonts w:ascii="Arial" w:eastAsia="Arial" w:hAnsi="Arial" w:cs="Arial"/>
          <w:color w:val="000000"/>
        </w:rPr>
        <w:t>vairāk kā par diviem (2) cm katrā pusē</w:t>
      </w:r>
    </w:p>
    <w:p w:rsidR="00455DB4" w:rsidRDefault="00683B59">
      <w:pPr>
        <w:numPr>
          <w:ilvl w:val="0"/>
          <w:numId w:val="17"/>
        </w:numPr>
        <w:pBdr>
          <w:top w:val="nil"/>
          <w:left w:val="nil"/>
          <w:bottom w:val="nil"/>
          <w:right w:val="nil"/>
          <w:between w:val="nil"/>
        </w:pBdr>
        <w:spacing w:before="280" w:after="200" w:line="240" w:lineRule="auto"/>
        <w:rPr>
          <w:rFonts w:ascii="Arial" w:eastAsia="Arial" w:hAnsi="Arial" w:cs="Arial"/>
          <w:color w:val="000000"/>
        </w:rPr>
      </w:pPr>
      <w:r>
        <w:rPr>
          <w:rFonts w:ascii="Arial" w:eastAsia="Arial" w:hAnsi="Arial" w:cs="Arial"/>
        </w:rPr>
        <w:t xml:space="preserve">Plaukstu </w:t>
      </w:r>
      <w:r>
        <w:rPr>
          <w:rFonts w:ascii="Arial" w:eastAsia="Arial" w:hAnsi="Arial" w:cs="Arial"/>
          <w:color w:val="000000"/>
        </w:rPr>
        <w:t>aizsargu biezums var būt ne vairāk kā 2,5 cm priekšējā daļā (visi pirksti) līdz plaukstas locītavai.</w:t>
      </w:r>
    </w:p>
    <w:p w:rsidR="00455DB4" w:rsidRDefault="00683B59">
      <w:pPr>
        <w:numPr>
          <w:ilvl w:val="0"/>
          <w:numId w:val="17"/>
        </w:numPr>
        <w:pBdr>
          <w:top w:val="nil"/>
          <w:left w:val="nil"/>
          <w:bottom w:val="nil"/>
          <w:right w:val="nil"/>
          <w:between w:val="nil"/>
        </w:pBdr>
        <w:spacing w:before="280" w:after="200" w:line="240" w:lineRule="auto"/>
        <w:rPr>
          <w:rFonts w:ascii="Arial" w:eastAsia="Arial" w:hAnsi="Arial" w:cs="Arial"/>
          <w:color w:val="000000"/>
        </w:rPr>
      </w:pPr>
      <w:r>
        <w:rPr>
          <w:rFonts w:ascii="Arial" w:eastAsia="Arial" w:hAnsi="Arial" w:cs="Arial"/>
          <w:color w:val="000000"/>
        </w:rPr>
        <w:t>Biezums virs plaukstas locītavas daļas var būt maksimums 1 cm.</w:t>
      </w:r>
    </w:p>
    <w:p w:rsidR="00455DB4" w:rsidRDefault="00683B59">
      <w:pPr>
        <w:numPr>
          <w:ilvl w:val="0"/>
          <w:numId w:val="17"/>
        </w:numPr>
        <w:pBdr>
          <w:top w:val="nil"/>
          <w:left w:val="nil"/>
          <w:bottom w:val="nil"/>
          <w:right w:val="nil"/>
          <w:between w:val="nil"/>
        </w:pBdr>
        <w:spacing w:before="280" w:after="200" w:line="240" w:lineRule="auto"/>
        <w:rPr>
          <w:rFonts w:ascii="Arial" w:eastAsia="Arial" w:hAnsi="Arial" w:cs="Arial"/>
          <w:color w:val="000000"/>
        </w:rPr>
      </w:pPr>
      <w:r>
        <w:rPr>
          <w:rFonts w:ascii="Arial" w:eastAsia="Arial" w:hAnsi="Arial" w:cs="Arial"/>
          <w:color w:val="000000"/>
        </w:rPr>
        <w:t xml:space="preserve">Mērot </w:t>
      </w:r>
      <w:r>
        <w:rPr>
          <w:rFonts w:ascii="Arial" w:eastAsia="Arial" w:hAnsi="Arial" w:cs="Arial"/>
        </w:rPr>
        <w:t xml:space="preserve">plaukstu </w:t>
      </w:r>
      <w:r>
        <w:rPr>
          <w:rFonts w:ascii="Arial" w:eastAsia="Arial" w:hAnsi="Arial" w:cs="Arial"/>
          <w:color w:val="000000"/>
        </w:rPr>
        <w:t>īkšķis netiek ņemts vērā.</w:t>
      </w:r>
    </w:p>
    <w:p w:rsidR="00455DB4" w:rsidRDefault="00683B59">
      <w:pPr>
        <w:numPr>
          <w:ilvl w:val="0"/>
          <w:numId w:val="17"/>
        </w:numPr>
        <w:pBdr>
          <w:top w:val="nil"/>
          <w:left w:val="nil"/>
          <w:bottom w:val="nil"/>
          <w:right w:val="nil"/>
          <w:between w:val="nil"/>
        </w:pBdr>
        <w:spacing w:before="280" w:after="200" w:line="360" w:lineRule="auto"/>
        <w:rPr>
          <w:rFonts w:ascii="Arial" w:eastAsia="Arial" w:hAnsi="Arial" w:cs="Arial"/>
          <w:color w:val="000000"/>
        </w:rPr>
      </w:pPr>
      <w:r>
        <w:rPr>
          <w:rFonts w:ascii="Arial" w:eastAsia="Arial" w:hAnsi="Arial" w:cs="Arial"/>
          <w:color w:val="000000"/>
        </w:rPr>
        <w:t xml:space="preserve">Spēlētāji drīkst valkāt </w:t>
      </w:r>
      <w:r>
        <w:rPr>
          <w:rFonts w:ascii="Arial" w:eastAsia="Arial" w:hAnsi="Arial" w:cs="Arial"/>
        </w:rPr>
        <w:t xml:space="preserve">roku </w:t>
      </w:r>
      <w:r>
        <w:rPr>
          <w:rFonts w:ascii="Arial" w:eastAsia="Arial" w:hAnsi="Arial" w:cs="Arial"/>
          <w:color w:val="000000"/>
        </w:rPr>
        <w:t xml:space="preserve">aizsargus ārpus </w:t>
      </w:r>
      <w:r>
        <w:rPr>
          <w:rFonts w:ascii="Arial" w:eastAsia="Arial" w:hAnsi="Arial" w:cs="Arial"/>
        </w:rPr>
        <w:t xml:space="preserve">plaukstu </w:t>
      </w:r>
      <w:r>
        <w:rPr>
          <w:rFonts w:ascii="Arial" w:eastAsia="Arial" w:hAnsi="Arial" w:cs="Arial"/>
          <w:color w:val="000000"/>
        </w:rPr>
        <w:t>aizsargiem (6 cm no plaukstas locītavas), piemēram sviedru lentes, pārsēji u.t.t.:</w:t>
      </w:r>
    </w:p>
    <w:p w:rsidR="00455DB4" w:rsidRDefault="00683B59">
      <w:pPr>
        <w:numPr>
          <w:ilvl w:val="0"/>
          <w:numId w:val="18"/>
        </w:numPr>
        <w:pBdr>
          <w:top w:val="nil"/>
          <w:left w:val="nil"/>
          <w:bottom w:val="nil"/>
          <w:right w:val="nil"/>
          <w:between w:val="nil"/>
        </w:pBdr>
        <w:spacing w:before="280" w:after="200" w:line="360" w:lineRule="auto"/>
        <w:rPr>
          <w:rFonts w:ascii="Arial" w:eastAsia="Arial" w:hAnsi="Arial" w:cs="Arial"/>
          <w:color w:val="000000"/>
        </w:rPr>
      </w:pPr>
      <w:r>
        <w:rPr>
          <w:rFonts w:ascii="Arial" w:eastAsia="Arial" w:hAnsi="Arial" w:cs="Arial"/>
          <w:color w:val="000000"/>
        </w:rPr>
        <w:t xml:space="preserve">Tam ir jābūt atšķirīgā krāsā no </w:t>
      </w:r>
      <w:r>
        <w:rPr>
          <w:rFonts w:ascii="Arial" w:eastAsia="Arial" w:hAnsi="Arial" w:cs="Arial"/>
        </w:rPr>
        <w:t xml:space="preserve">plaukstu </w:t>
      </w:r>
      <w:r>
        <w:rPr>
          <w:rFonts w:ascii="Arial" w:eastAsia="Arial" w:hAnsi="Arial" w:cs="Arial"/>
          <w:color w:val="000000"/>
        </w:rPr>
        <w:t>aizsarga;</w:t>
      </w:r>
    </w:p>
    <w:p w:rsidR="00455DB4" w:rsidRDefault="00683B59">
      <w:pPr>
        <w:numPr>
          <w:ilvl w:val="0"/>
          <w:numId w:val="18"/>
        </w:numPr>
        <w:pBdr>
          <w:top w:val="nil"/>
          <w:left w:val="nil"/>
          <w:bottom w:val="nil"/>
          <w:right w:val="nil"/>
          <w:between w:val="nil"/>
        </w:pBdr>
        <w:spacing w:before="280" w:after="200" w:line="360" w:lineRule="auto"/>
        <w:rPr>
          <w:rFonts w:ascii="Arial" w:eastAsia="Arial" w:hAnsi="Arial" w:cs="Arial"/>
          <w:color w:val="000000"/>
        </w:rPr>
      </w:pPr>
      <w:r>
        <w:rPr>
          <w:rFonts w:ascii="Arial" w:eastAsia="Arial" w:hAnsi="Arial" w:cs="Arial"/>
          <w:color w:val="000000"/>
        </w:rPr>
        <w:t>Tas nedrīkst palielināt roku vairāk par 1 cm katrā pusē;</w:t>
      </w:r>
    </w:p>
    <w:p w:rsidR="00455DB4" w:rsidRDefault="00683B59">
      <w:pPr>
        <w:numPr>
          <w:ilvl w:val="0"/>
          <w:numId w:val="18"/>
        </w:numPr>
        <w:pBdr>
          <w:top w:val="nil"/>
          <w:left w:val="nil"/>
          <w:bottom w:val="nil"/>
          <w:right w:val="nil"/>
          <w:between w:val="nil"/>
        </w:pBdr>
        <w:spacing w:before="280" w:after="200" w:line="360" w:lineRule="auto"/>
        <w:rPr>
          <w:rFonts w:ascii="Arial" w:eastAsia="Arial" w:hAnsi="Arial" w:cs="Arial"/>
          <w:color w:val="000000"/>
        </w:rPr>
      </w:pPr>
      <w:r>
        <w:rPr>
          <w:rFonts w:ascii="Arial" w:eastAsia="Arial" w:hAnsi="Arial" w:cs="Arial"/>
          <w:color w:val="000000"/>
        </w:rPr>
        <w:t>Tam jāsniedzas līdz elkonim ne vairāk kā 6 cm;</w:t>
      </w:r>
    </w:p>
    <w:p w:rsidR="00455DB4" w:rsidRDefault="00683B59">
      <w:pPr>
        <w:numPr>
          <w:ilvl w:val="0"/>
          <w:numId w:val="18"/>
        </w:numPr>
        <w:pBdr>
          <w:top w:val="nil"/>
          <w:left w:val="nil"/>
          <w:bottom w:val="nil"/>
          <w:right w:val="nil"/>
          <w:between w:val="nil"/>
        </w:pBdr>
        <w:spacing w:before="280" w:after="200" w:line="360" w:lineRule="auto"/>
        <w:rPr>
          <w:rFonts w:ascii="Arial" w:eastAsia="Arial" w:hAnsi="Arial" w:cs="Arial"/>
          <w:color w:val="000000"/>
        </w:rPr>
      </w:pPr>
      <w:r>
        <w:rPr>
          <w:rFonts w:ascii="Arial" w:eastAsia="Arial" w:hAnsi="Arial" w:cs="Arial"/>
          <w:color w:val="000000"/>
        </w:rPr>
        <w:lastRenderedPageBreak/>
        <w:t>Šī aizsarga daļa netiek uzskatīta par spēles rokas daļu.</w:t>
      </w:r>
    </w:p>
    <w:p w:rsidR="00455DB4" w:rsidRDefault="00455DB4">
      <w:pPr>
        <w:pBdr>
          <w:top w:val="nil"/>
          <w:left w:val="nil"/>
          <w:bottom w:val="nil"/>
          <w:right w:val="nil"/>
          <w:between w:val="nil"/>
        </w:pBdr>
        <w:spacing w:before="280" w:after="200" w:line="360" w:lineRule="auto"/>
        <w:ind w:left="720"/>
        <w:rPr>
          <w:rFonts w:ascii="Arial" w:eastAsia="Arial" w:hAnsi="Arial" w:cs="Arial"/>
          <w:color w:val="000000"/>
        </w:rPr>
      </w:pPr>
    </w:p>
    <w:p w:rsidR="00455DB4" w:rsidRDefault="00683B59">
      <w:pPr>
        <w:pBdr>
          <w:top w:val="nil"/>
          <w:left w:val="nil"/>
          <w:bottom w:val="nil"/>
          <w:right w:val="nil"/>
          <w:between w:val="nil"/>
        </w:pBdr>
        <w:spacing w:before="280" w:after="200" w:line="360" w:lineRule="auto"/>
        <w:rPr>
          <w:rFonts w:ascii="Arial" w:eastAsia="Arial" w:hAnsi="Arial" w:cs="Arial"/>
          <w:b/>
          <w:color w:val="000000"/>
        </w:rPr>
      </w:pPr>
      <w:r>
        <w:rPr>
          <w:rFonts w:ascii="Arial" w:eastAsia="Arial" w:hAnsi="Arial" w:cs="Arial"/>
        </w:rPr>
        <w:t xml:space="preserve">Plaukstas </w:t>
      </w:r>
      <w:r>
        <w:rPr>
          <w:rFonts w:ascii="Arial" w:eastAsia="Arial" w:hAnsi="Arial" w:cs="Arial"/>
          <w:color w:val="000000"/>
        </w:rPr>
        <w:t xml:space="preserve">aizsarga mērīšanas kārtības apraksts ir pieejams – </w:t>
      </w:r>
      <w:r>
        <w:rPr>
          <w:rFonts w:ascii="Arial" w:eastAsia="Arial" w:hAnsi="Arial" w:cs="Arial"/>
          <w:b/>
          <w:color w:val="000000"/>
        </w:rPr>
        <w:t xml:space="preserve">Pielikums 3 – </w:t>
      </w:r>
      <w:r>
        <w:rPr>
          <w:rFonts w:ascii="Arial" w:eastAsia="Arial" w:hAnsi="Arial" w:cs="Arial"/>
          <w:b/>
        </w:rPr>
        <w:t xml:space="preserve">Plaukstas </w:t>
      </w:r>
      <w:r>
        <w:rPr>
          <w:rFonts w:ascii="Arial" w:eastAsia="Arial" w:hAnsi="Arial" w:cs="Arial"/>
          <w:b/>
          <w:color w:val="000000"/>
        </w:rPr>
        <w:t>aizsarga mērīšana</w:t>
      </w:r>
    </w:p>
    <w:p w:rsidR="00455DB4" w:rsidRDefault="00683B59">
      <w:pPr>
        <w:pBdr>
          <w:top w:val="nil"/>
          <w:left w:val="nil"/>
          <w:bottom w:val="nil"/>
          <w:right w:val="nil"/>
          <w:between w:val="nil"/>
        </w:pBdr>
        <w:spacing w:before="280" w:after="200" w:line="360" w:lineRule="auto"/>
        <w:rPr>
          <w:rFonts w:ascii="Arial" w:eastAsia="Arial" w:hAnsi="Arial" w:cs="Arial"/>
          <w:b/>
          <w:color w:val="000000"/>
        </w:rPr>
      </w:pPr>
      <w:r>
        <w:rPr>
          <w:rFonts w:ascii="Arial" w:eastAsia="Arial" w:hAnsi="Arial" w:cs="Arial"/>
        </w:rPr>
        <w:t xml:space="preserve">Plaukstas </w:t>
      </w:r>
      <w:r>
        <w:rPr>
          <w:rFonts w:ascii="Arial" w:eastAsia="Arial" w:hAnsi="Arial" w:cs="Arial"/>
          <w:color w:val="000000"/>
        </w:rPr>
        <w:t>un roku aizsarga apraksts ir pieejams –</w:t>
      </w:r>
      <w:r>
        <w:rPr>
          <w:rFonts w:ascii="Arial" w:eastAsia="Arial" w:hAnsi="Arial" w:cs="Arial"/>
          <w:b/>
          <w:color w:val="000000"/>
        </w:rPr>
        <w:t xml:space="preserve"> </w:t>
      </w:r>
      <w:r>
        <w:rPr>
          <w:rFonts w:ascii="Arial" w:eastAsia="Arial" w:hAnsi="Arial" w:cs="Arial"/>
          <w:b/>
        </w:rPr>
        <w:t xml:space="preserve">Pielikums </w:t>
      </w:r>
      <w:r>
        <w:rPr>
          <w:rFonts w:ascii="Arial" w:eastAsia="Arial" w:hAnsi="Arial" w:cs="Arial"/>
          <w:b/>
          <w:color w:val="000000"/>
        </w:rPr>
        <w:t xml:space="preserve">4 – </w:t>
      </w:r>
      <w:r>
        <w:rPr>
          <w:rFonts w:ascii="Arial" w:eastAsia="Arial" w:hAnsi="Arial" w:cs="Arial"/>
          <w:b/>
        </w:rPr>
        <w:t xml:space="preserve">Plaukstas </w:t>
      </w:r>
      <w:r>
        <w:rPr>
          <w:rFonts w:ascii="Arial" w:eastAsia="Arial" w:hAnsi="Arial" w:cs="Arial"/>
          <w:b/>
          <w:color w:val="000000"/>
        </w:rPr>
        <w:t>un roku aizsargs</w:t>
      </w:r>
    </w:p>
    <w:p w:rsidR="00455DB4" w:rsidRDefault="00683B59">
      <w:pPr>
        <w:numPr>
          <w:ilvl w:val="0"/>
          <w:numId w:val="8"/>
        </w:numPr>
        <w:pBdr>
          <w:top w:val="nil"/>
          <w:left w:val="nil"/>
          <w:bottom w:val="nil"/>
          <w:right w:val="nil"/>
          <w:between w:val="nil"/>
        </w:pBdr>
        <w:spacing w:before="280" w:after="200" w:line="360" w:lineRule="auto"/>
        <w:rPr>
          <w:rFonts w:ascii="Arial" w:eastAsia="Arial" w:hAnsi="Arial" w:cs="Arial"/>
          <w:b/>
          <w:color w:val="000000"/>
          <w:sz w:val="28"/>
          <w:szCs w:val="28"/>
        </w:rPr>
      </w:pPr>
      <w:r>
        <w:rPr>
          <w:rFonts w:ascii="Arial" w:eastAsia="Arial" w:hAnsi="Arial" w:cs="Arial"/>
          <w:b/>
          <w:color w:val="000000"/>
          <w:sz w:val="28"/>
          <w:szCs w:val="28"/>
        </w:rPr>
        <w:t xml:space="preserve">    SPĒLE</w:t>
      </w:r>
    </w:p>
    <w:p w:rsidR="00455DB4" w:rsidRDefault="00683B59">
      <w:pPr>
        <w:numPr>
          <w:ilvl w:val="0"/>
          <w:numId w:val="19"/>
        </w:numPr>
        <w:pBdr>
          <w:top w:val="nil"/>
          <w:left w:val="nil"/>
          <w:bottom w:val="nil"/>
          <w:right w:val="nil"/>
          <w:between w:val="nil"/>
        </w:pBdr>
        <w:spacing w:before="280" w:after="200" w:line="360" w:lineRule="auto"/>
        <w:rPr>
          <w:rFonts w:ascii="Arial" w:eastAsia="Arial" w:hAnsi="Arial" w:cs="Arial"/>
          <w:b/>
          <w:color w:val="000000"/>
        </w:rPr>
      </w:pPr>
      <w:r>
        <w:rPr>
          <w:rFonts w:ascii="Arial" w:eastAsia="Arial" w:hAnsi="Arial" w:cs="Arial"/>
          <w:b/>
          <w:color w:val="000000"/>
        </w:rPr>
        <w:t xml:space="preserve">Mačs: </w:t>
      </w:r>
    </w:p>
    <w:p w:rsidR="00455DB4" w:rsidRDefault="00683B59">
      <w:pPr>
        <w:pBdr>
          <w:top w:val="nil"/>
          <w:left w:val="nil"/>
          <w:bottom w:val="nil"/>
          <w:right w:val="nil"/>
          <w:between w:val="nil"/>
        </w:pBdr>
        <w:spacing w:before="280" w:after="200" w:line="360" w:lineRule="auto"/>
        <w:ind w:left="1080"/>
        <w:rPr>
          <w:rFonts w:ascii="Arial" w:eastAsia="Arial" w:hAnsi="Arial" w:cs="Arial"/>
          <w:b/>
          <w:color w:val="000000"/>
        </w:rPr>
      </w:pPr>
      <w:r>
        <w:rPr>
          <w:rFonts w:ascii="Arial" w:eastAsia="Arial" w:hAnsi="Arial" w:cs="Arial"/>
          <w:color w:val="000000"/>
        </w:rPr>
        <w:t>Spēle sastāv</w:t>
      </w:r>
      <w:r>
        <w:rPr>
          <w:rFonts w:ascii="Arial" w:eastAsia="Arial" w:hAnsi="Arial" w:cs="Arial"/>
          <w:b/>
          <w:color w:val="000000"/>
        </w:rPr>
        <w:t xml:space="preserve"> </w:t>
      </w:r>
      <w:r>
        <w:rPr>
          <w:rFonts w:ascii="Arial" w:eastAsia="Arial" w:hAnsi="Arial" w:cs="Arial"/>
          <w:color w:val="000000"/>
        </w:rPr>
        <w:t>no nepāra skaitļu uzvarētu setu skaita, labākais no viena seta (1-0), labākais no 3 setiem (2-1) , labākais no 5 setiem (3-2).</w:t>
      </w:r>
    </w:p>
    <w:p w:rsidR="00455DB4" w:rsidRDefault="00683B59">
      <w:pPr>
        <w:numPr>
          <w:ilvl w:val="0"/>
          <w:numId w:val="19"/>
        </w:numPr>
        <w:pBdr>
          <w:top w:val="nil"/>
          <w:left w:val="nil"/>
          <w:bottom w:val="nil"/>
          <w:right w:val="nil"/>
          <w:between w:val="nil"/>
        </w:pBdr>
        <w:spacing w:before="280" w:after="200" w:line="240" w:lineRule="auto"/>
        <w:rPr>
          <w:rFonts w:ascii="Arial" w:eastAsia="Arial" w:hAnsi="Arial" w:cs="Arial"/>
          <w:b/>
          <w:color w:val="000000"/>
        </w:rPr>
      </w:pPr>
      <w:r>
        <w:rPr>
          <w:rFonts w:ascii="Arial" w:eastAsia="Arial" w:hAnsi="Arial" w:cs="Arial"/>
          <w:b/>
          <w:color w:val="000000"/>
        </w:rPr>
        <w:t xml:space="preserve">Sets: </w:t>
      </w:r>
    </w:p>
    <w:p w:rsidR="00455DB4" w:rsidRDefault="00683B59">
      <w:pPr>
        <w:pBdr>
          <w:top w:val="nil"/>
          <w:left w:val="nil"/>
          <w:bottom w:val="nil"/>
          <w:right w:val="nil"/>
          <w:between w:val="nil"/>
        </w:pBdr>
        <w:spacing w:before="280" w:after="200" w:line="276" w:lineRule="auto"/>
        <w:ind w:left="1080"/>
        <w:rPr>
          <w:rFonts w:ascii="Arial" w:eastAsia="Arial" w:hAnsi="Arial" w:cs="Arial"/>
          <w:b/>
          <w:color w:val="000000"/>
        </w:rPr>
      </w:pPr>
      <w:r>
        <w:rPr>
          <w:rFonts w:ascii="Arial" w:eastAsia="Arial" w:hAnsi="Arial" w:cs="Arial"/>
          <w:color w:val="000000"/>
        </w:rPr>
        <w:t xml:space="preserve">Individuālajās sacensībās setu uzvar spēlētājs, kurš pirmais sasniedz 11 punktus, </w:t>
      </w:r>
      <w:r>
        <w:rPr>
          <w:rFonts w:ascii="Arial" w:eastAsia="Arial" w:hAnsi="Arial" w:cs="Arial"/>
        </w:rPr>
        <w:t>ar</w:t>
      </w:r>
      <w:r>
        <w:rPr>
          <w:rFonts w:ascii="Arial" w:eastAsia="Arial" w:hAnsi="Arial" w:cs="Arial"/>
          <w:color w:val="000000"/>
        </w:rPr>
        <w:t xml:space="preserve"> 2 punktu pārsvaru pār pretinieku.</w:t>
      </w:r>
    </w:p>
    <w:p w:rsidR="00455DB4" w:rsidRDefault="00683B59">
      <w:pPr>
        <w:pBdr>
          <w:top w:val="nil"/>
          <w:left w:val="nil"/>
          <w:bottom w:val="nil"/>
          <w:right w:val="nil"/>
          <w:between w:val="nil"/>
        </w:pBdr>
        <w:spacing w:before="280" w:after="200" w:line="276" w:lineRule="auto"/>
        <w:ind w:left="1080"/>
        <w:rPr>
          <w:rFonts w:ascii="Arial" w:eastAsia="Arial" w:hAnsi="Arial" w:cs="Arial"/>
          <w:color w:val="000000"/>
        </w:rPr>
      </w:pPr>
      <w:r>
        <w:rPr>
          <w:rFonts w:ascii="Arial" w:eastAsia="Arial" w:hAnsi="Arial" w:cs="Arial"/>
          <w:color w:val="000000"/>
        </w:rPr>
        <w:t xml:space="preserve">Komandu sacensībās tiek spēlēts viens sets. Uzvaru izcīna komanda, kas pirmā sasniedz 31 punktu, </w:t>
      </w:r>
      <w:r>
        <w:rPr>
          <w:rFonts w:ascii="Arial" w:eastAsia="Arial" w:hAnsi="Arial" w:cs="Arial"/>
        </w:rPr>
        <w:t>ar</w:t>
      </w:r>
      <w:r>
        <w:rPr>
          <w:rFonts w:ascii="Arial" w:eastAsia="Arial" w:hAnsi="Arial" w:cs="Arial"/>
          <w:color w:val="000000"/>
        </w:rPr>
        <w:t xml:space="preserve"> 2 punktu pārsvaru pār </w:t>
      </w:r>
      <w:r>
        <w:rPr>
          <w:rFonts w:ascii="Arial" w:eastAsia="Arial" w:hAnsi="Arial" w:cs="Arial"/>
        </w:rPr>
        <w:t>pretinieku</w:t>
      </w:r>
      <w:r>
        <w:rPr>
          <w:rFonts w:ascii="Arial" w:eastAsia="Arial" w:hAnsi="Arial" w:cs="Arial"/>
          <w:color w:val="000000"/>
        </w:rPr>
        <w:t xml:space="preserve">. </w:t>
      </w:r>
    </w:p>
    <w:p w:rsidR="00455DB4" w:rsidRDefault="00683B59">
      <w:pPr>
        <w:numPr>
          <w:ilvl w:val="0"/>
          <w:numId w:val="19"/>
        </w:numPr>
        <w:pBdr>
          <w:top w:val="nil"/>
          <w:left w:val="nil"/>
          <w:bottom w:val="nil"/>
          <w:right w:val="nil"/>
          <w:between w:val="nil"/>
        </w:pBdr>
        <w:spacing w:before="280" w:after="200" w:line="276" w:lineRule="auto"/>
        <w:rPr>
          <w:rFonts w:ascii="Arial" w:eastAsia="Arial" w:hAnsi="Arial" w:cs="Arial"/>
          <w:b/>
          <w:color w:val="000000"/>
        </w:rPr>
      </w:pPr>
      <w:r>
        <w:rPr>
          <w:rFonts w:ascii="Arial" w:eastAsia="Arial" w:hAnsi="Arial" w:cs="Arial"/>
          <w:b/>
          <w:color w:val="000000"/>
        </w:rPr>
        <w:t>Izstāšanās no spēles:</w:t>
      </w:r>
    </w:p>
    <w:p w:rsidR="00455DB4" w:rsidRDefault="00683B59">
      <w:pPr>
        <w:pBdr>
          <w:top w:val="nil"/>
          <w:left w:val="nil"/>
          <w:bottom w:val="nil"/>
          <w:right w:val="nil"/>
          <w:between w:val="nil"/>
        </w:pBdr>
        <w:spacing w:before="280" w:after="200" w:line="276" w:lineRule="auto"/>
        <w:ind w:left="1080" w:firstLine="24"/>
        <w:rPr>
          <w:rFonts w:ascii="Arial" w:eastAsia="Arial" w:hAnsi="Arial" w:cs="Arial"/>
          <w:color w:val="000000"/>
        </w:rPr>
      </w:pPr>
      <w:r>
        <w:rPr>
          <w:rFonts w:ascii="Arial" w:eastAsia="Arial" w:hAnsi="Arial" w:cs="Arial"/>
          <w:color w:val="000000"/>
        </w:rPr>
        <w:t xml:space="preserve">Kad spēlētājs izstājas no mača, vinš/viņa lapbrātīgi </w:t>
      </w:r>
      <w:r>
        <w:rPr>
          <w:rFonts w:ascii="Arial" w:eastAsia="Arial" w:hAnsi="Arial" w:cs="Arial"/>
        </w:rPr>
        <w:t>izstājas</w:t>
      </w:r>
      <w:r>
        <w:rPr>
          <w:rFonts w:ascii="Arial" w:eastAsia="Arial" w:hAnsi="Arial" w:cs="Arial"/>
          <w:color w:val="000000"/>
        </w:rPr>
        <w:t xml:space="preserve">, piemēram gūtas traumas </w:t>
      </w:r>
      <w:r>
        <w:rPr>
          <w:rFonts w:ascii="Arial" w:eastAsia="Arial" w:hAnsi="Arial" w:cs="Arial"/>
        </w:rPr>
        <w:t>dēļ.</w:t>
      </w:r>
    </w:p>
    <w:p w:rsidR="00455DB4" w:rsidRDefault="00683B59">
      <w:pPr>
        <w:pBdr>
          <w:top w:val="nil"/>
          <w:left w:val="nil"/>
          <w:bottom w:val="nil"/>
          <w:right w:val="nil"/>
          <w:between w:val="nil"/>
        </w:pBdr>
        <w:spacing w:before="280" w:after="200" w:line="276" w:lineRule="auto"/>
        <w:ind w:left="1080"/>
        <w:rPr>
          <w:rFonts w:ascii="Arial" w:eastAsia="Arial" w:hAnsi="Arial" w:cs="Arial"/>
          <w:color w:val="000000"/>
        </w:rPr>
      </w:pPr>
      <w:r>
        <w:rPr>
          <w:rFonts w:ascii="Arial" w:eastAsia="Arial" w:hAnsi="Arial" w:cs="Arial"/>
          <w:color w:val="000000"/>
        </w:rPr>
        <w:t xml:space="preserve">Spēlētājs, kurš </w:t>
      </w:r>
      <w:r>
        <w:rPr>
          <w:rFonts w:ascii="Arial" w:eastAsia="Arial" w:hAnsi="Arial" w:cs="Arial"/>
        </w:rPr>
        <w:t>izstājas no mača</w:t>
      </w:r>
      <w:r>
        <w:rPr>
          <w:rFonts w:ascii="Arial" w:eastAsia="Arial" w:hAnsi="Arial" w:cs="Arial"/>
          <w:color w:val="000000"/>
        </w:rPr>
        <w:t xml:space="preserve">, paturēs visus gūtos </w:t>
      </w:r>
      <w:r>
        <w:rPr>
          <w:rFonts w:ascii="Arial" w:eastAsia="Arial" w:hAnsi="Arial" w:cs="Arial"/>
        </w:rPr>
        <w:t>punktus</w:t>
      </w:r>
      <w:r>
        <w:rPr>
          <w:rFonts w:ascii="Arial" w:eastAsia="Arial" w:hAnsi="Arial" w:cs="Arial"/>
          <w:color w:val="000000"/>
        </w:rPr>
        <w:t xml:space="preserve"> un setus, ko viņš/viņa jau ir ieguvis, un zaudē ar zemāko iespējamo rezultātu.</w:t>
      </w:r>
    </w:p>
    <w:p w:rsidR="00455DB4" w:rsidRDefault="00683B59">
      <w:pPr>
        <w:pBdr>
          <w:top w:val="nil"/>
          <w:left w:val="nil"/>
          <w:bottom w:val="nil"/>
          <w:right w:val="nil"/>
          <w:between w:val="nil"/>
        </w:pBdr>
        <w:spacing w:before="280" w:after="200" w:line="276" w:lineRule="auto"/>
        <w:ind w:left="1080"/>
        <w:rPr>
          <w:rFonts w:ascii="Arial" w:eastAsia="Arial" w:hAnsi="Arial" w:cs="Arial"/>
          <w:color w:val="000000"/>
        </w:rPr>
      </w:pPr>
      <w:r>
        <w:rPr>
          <w:rFonts w:ascii="Arial" w:eastAsia="Arial" w:hAnsi="Arial" w:cs="Arial"/>
          <w:color w:val="000000"/>
        </w:rPr>
        <w:t xml:space="preserve">Piemērs: Spēlētājs “A” ir uzvarējis pirmo setu 11:5 un ir vadībā otrajā setā ar 7:2, tad viņš/viņa </w:t>
      </w:r>
      <w:r>
        <w:rPr>
          <w:rFonts w:ascii="Arial" w:eastAsia="Arial" w:hAnsi="Arial" w:cs="Arial"/>
        </w:rPr>
        <w:t>izstājas no mača</w:t>
      </w:r>
      <w:r>
        <w:rPr>
          <w:rFonts w:ascii="Arial" w:eastAsia="Arial" w:hAnsi="Arial" w:cs="Arial"/>
          <w:color w:val="000000"/>
        </w:rPr>
        <w:t xml:space="preserve"> savainojuma dēļ. Spēlētājs “B” uzvar šajā ar mačā 11:5, 7:11, 0:11. </w:t>
      </w:r>
    </w:p>
    <w:p w:rsidR="00455DB4" w:rsidRDefault="00683B59">
      <w:pPr>
        <w:numPr>
          <w:ilvl w:val="0"/>
          <w:numId w:val="19"/>
        </w:numPr>
        <w:pBdr>
          <w:top w:val="nil"/>
          <w:left w:val="nil"/>
          <w:bottom w:val="nil"/>
          <w:right w:val="nil"/>
          <w:between w:val="nil"/>
        </w:pBdr>
        <w:spacing w:before="280" w:after="200" w:line="276" w:lineRule="auto"/>
        <w:rPr>
          <w:rFonts w:ascii="Arial" w:eastAsia="Arial" w:hAnsi="Arial" w:cs="Arial"/>
          <w:b/>
          <w:color w:val="000000"/>
        </w:rPr>
      </w:pPr>
      <w:r>
        <w:rPr>
          <w:rFonts w:ascii="Arial" w:eastAsia="Arial" w:hAnsi="Arial" w:cs="Arial"/>
          <w:b/>
          <w:color w:val="000000"/>
        </w:rPr>
        <w:t>Zaudējums pēc noklusējuma</w:t>
      </w:r>
    </w:p>
    <w:p w:rsidR="00455DB4" w:rsidRDefault="00683B59">
      <w:pPr>
        <w:pBdr>
          <w:top w:val="nil"/>
          <w:left w:val="nil"/>
          <w:bottom w:val="nil"/>
          <w:right w:val="nil"/>
          <w:between w:val="nil"/>
        </w:pBdr>
        <w:spacing w:before="280" w:after="200" w:line="276" w:lineRule="auto"/>
        <w:ind w:left="1080"/>
        <w:rPr>
          <w:rFonts w:ascii="Arial" w:eastAsia="Arial" w:hAnsi="Arial" w:cs="Arial"/>
          <w:color w:val="000000"/>
        </w:rPr>
      </w:pPr>
      <w:r>
        <w:rPr>
          <w:rFonts w:ascii="Arial" w:eastAsia="Arial" w:hAnsi="Arial" w:cs="Arial"/>
          <w:color w:val="000000"/>
        </w:rPr>
        <w:t>Spētājs pēc noklusējuma zaudē spēli, ja viņš/viņa pārkāpj kādu noteikumu.</w:t>
      </w:r>
    </w:p>
    <w:p w:rsidR="00455DB4" w:rsidRDefault="00683B59">
      <w:pPr>
        <w:pBdr>
          <w:top w:val="nil"/>
          <w:left w:val="nil"/>
          <w:bottom w:val="nil"/>
          <w:right w:val="nil"/>
          <w:between w:val="nil"/>
        </w:pBdr>
        <w:spacing w:before="280" w:after="200" w:line="276" w:lineRule="auto"/>
        <w:ind w:left="1080"/>
        <w:rPr>
          <w:rFonts w:ascii="Arial" w:eastAsia="Arial" w:hAnsi="Arial" w:cs="Arial"/>
          <w:color w:val="000000"/>
        </w:rPr>
      </w:pPr>
      <w:r>
        <w:rPr>
          <w:rFonts w:ascii="Arial" w:eastAsia="Arial" w:hAnsi="Arial" w:cs="Arial"/>
          <w:color w:val="000000"/>
        </w:rPr>
        <w:t>Spēlētājs, kurš pēc noklusējuma zaudē maču, zaudēs visus setus bez gūtiem punktiem. Gūtie vārti un šī spēlētāja jau izcīnītie seta punkti tiks anulēti.</w:t>
      </w:r>
    </w:p>
    <w:p w:rsidR="00455DB4" w:rsidRDefault="00683B59">
      <w:pPr>
        <w:pBdr>
          <w:top w:val="nil"/>
          <w:left w:val="nil"/>
          <w:bottom w:val="nil"/>
          <w:right w:val="nil"/>
          <w:between w:val="nil"/>
        </w:pBdr>
        <w:spacing w:before="280" w:after="200" w:line="276" w:lineRule="auto"/>
        <w:ind w:left="1080"/>
        <w:rPr>
          <w:rFonts w:ascii="Arial" w:eastAsia="Arial" w:hAnsi="Arial" w:cs="Arial"/>
          <w:color w:val="000000"/>
        </w:rPr>
      </w:pPr>
      <w:r>
        <w:rPr>
          <w:rFonts w:ascii="Arial" w:eastAsia="Arial" w:hAnsi="Arial" w:cs="Arial"/>
          <w:color w:val="000000"/>
        </w:rPr>
        <w:t>Piemērs: 11:0, 11:0, 11:0.</w:t>
      </w:r>
    </w:p>
    <w:p w:rsidR="00455DB4" w:rsidRDefault="00683B59">
      <w:pPr>
        <w:numPr>
          <w:ilvl w:val="0"/>
          <w:numId w:val="19"/>
        </w:numPr>
        <w:pBdr>
          <w:top w:val="nil"/>
          <w:left w:val="nil"/>
          <w:bottom w:val="nil"/>
          <w:right w:val="nil"/>
          <w:between w:val="nil"/>
        </w:pBdr>
        <w:spacing w:before="280" w:after="200" w:line="276" w:lineRule="auto"/>
        <w:rPr>
          <w:rFonts w:ascii="Arial" w:eastAsia="Arial" w:hAnsi="Arial" w:cs="Arial"/>
          <w:b/>
          <w:color w:val="000000"/>
        </w:rPr>
      </w:pPr>
      <w:r>
        <w:rPr>
          <w:rFonts w:ascii="Arial" w:eastAsia="Arial" w:hAnsi="Arial" w:cs="Arial"/>
          <w:b/>
          <w:color w:val="000000"/>
        </w:rPr>
        <w:lastRenderedPageBreak/>
        <w:t>Vārti:</w:t>
      </w:r>
    </w:p>
    <w:p w:rsidR="00455DB4" w:rsidRDefault="00683B59">
      <w:pPr>
        <w:pBdr>
          <w:top w:val="nil"/>
          <w:left w:val="nil"/>
          <w:bottom w:val="nil"/>
          <w:right w:val="nil"/>
          <w:between w:val="nil"/>
        </w:pBdr>
        <w:spacing w:before="280" w:after="200" w:line="276" w:lineRule="auto"/>
        <w:ind w:left="1080"/>
        <w:rPr>
          <w:rFonts w:ascii="Arial" w:eastAsia="Arial" w:hAnsi="Arial" w:cs="Arial"/>
          <w:color w:val="000000"/>
        </w:rPr>
      </w:pPr>
      <w:r>
        <w:rPr>
          <w:rFonts w:ascii="Arial" w:eastAsia="Arial" w:hAnsi="Arial" w:cs="Arial"/>
          <w:color w:val="000000"/>
        </w:rPr>
        <w:t>Vārti tiek gūti, kad bumbiņa pilnībā ir šķērsojusi vārtu kabatu</w:t>
      </w:r>
    </w:p>
    <w:p w:rsidR="00455DB4" w:rsidRDefault="00683B59">
      <w:pPr>
        <w:numPr>
          <w:ilvl w:val="0"/>
          <w:numId w:val="19"/>
        </w:numPr>
        <w:pBdr>
          <w:top w:val="nil"/>
          <w:left w:val="nil"/>
          <w:bottom w:val="nil"/>
          <w:right w:val="nil"/>
          <w:between w:val="nil"/>
        </w:pBdr>
        <w:spacing w:before="280" w:after="200" w:line="276" w:lineRule="auto"/>
        <w:rPr>
          <w:rFonts w:ascii="Arial" w:eastAsia="Arial" w:hAnsi="Arial" w:cs="Arial"/>
          <w:b/>
          <w:color w:val="000000"/>
        </w:rPr>
      </w:pPr>
      <w:r>
        <w:rPr>
          <w:rFonts w:ascii="Arial" w:eastAsia="Arial" w:hAnsi="Arial" w:cs="Arial"/>
          <w:b/>
          <w:color w:val="000000"/>
        </w:rPr>
        <w:t>Spēles kļūda:</w:t>
      </w:r>
    </w:p>
    <w:p w:rsidR="00455DB4" w:rsidRDefault="00683B59">
      <w:pPr>
        <w:pBdr>
          <w:top w:val="nil"/>
          <w:left w:val="nil"/>
          <w:bottom w:val="nil"/>
          <w:right w:val="nil"/>
          <w:between w:val="nil"/>
        </w:pBdr>
        <w:spacing w:before="280" w:after="200" w:line="276" w:lineRule="auto"/>
        <w:ind w:left="1080"/>
        <w:rPr>
          <w:rFonts w:ascii="Arial" w:eastAsia="Arial" w:hAnsi="Arial" w:cs="Arial"/>
          <w:color w:val="000000"/>
        </w:rPr>
      </w:pPr>
      <w:r>
        <w:rPr>
          <w:rFonts w:ascii="Arial" w:eastAsia="Arial" w:hAnsi="Arial" w:cs="Arial"/>
          <w:color w:val="000000"/>
        </w:rPr>
        <w:t>Darbība, kas saskaņā ar noteikumiem sankcionēta ar brīdinājumu, sodu vai 1 punkta piešķiršanu pretiniekam.</w:t>
      </w:r>
    </w:p>
    <w:p w:rsidR="00455DB4" w:rsidRDefault="00683B59">
      <w:pPr>
        <w:numPr>
          <w:ilvl w:val="0"/>
          <w:numId w:val="19"/>
        </w:numPr>
        <w:pBdr>
          <w:top w:val="nil"/>
          <w:left w:val="nil"/>
          <w:bottom w:val="nil"/>
          <w:right w:val="nil"/>
          <w:between w:val="nil"/>
        </w:pBdr>
        <w:spacing w:before="280" w:after="200" w:line="276" w:lineRule="auto"/>
        <w:rPr>
          <w:rFonts w:ascii="Arial" w:eastAsia="Arial" w:hAnsi="Arial" w:cs="Arial"/>
          <w:b/>
          <w:color w:val="000000"/>
        </w:rPr>
      </w:pPr>
      <w:r>
        <w:rPr>
          <w:rFonts w:ascii="Arial" w:eastAsia="Arial" w:hAnsi="Arial" w:cs="Arial"/>
          <w:b/>
          <w:color w:val="000000"/>
        </w:rPr>
        <w:t>Serve:</w:t>
      </w:r>
    </w:p>
    <w:p w:rsidR="00455DB4" w:rsidRDefault="00683B59">
      <w:pPr>
        <w:pBdr>
          <w:top w:val="nil"/>
          <w:left w:val="nil"/>
          <w:bottom w:val="nil"/>
          <w:right w:val="nil"/>
          <w:between w:val="nil"/>
        </w:pBdr>
        <w:spacing w:before="280" w:after="200" w:line="276" w:lineRule="auto"/>
        <w:ind w:left="1080"/>
        <w:rPr>
          <w:rFonts w:ascii="Arial" w:eastAsia="Arial" w:hAnsi="Arial" w:cs="Arial"/>
          <w:color w:val="000000"/>
        </w:rPr>
      </w:pPr>
      <w:r>
        <w:rPr>
          <w:rFonts w:ascii="Arial" w:eastAsia="Arial" w:hAnsi="Arial" w:cs="Arial"/>
          <w:color w:val="000000"/>
        </w:rPr>
        <w:t>Spēle sākas ar servi. Servēšana sastāv no sitiena pa bumbiņu, kas tiek novietota uz spēles galda virmas,  ar nūju, 2 sekunžu laikā pēc tiesneša svilpes. Bumbiņai ir jāatlec no sānu malu tieši vienu reizi, pirms tā šķērso laukumu zem centrālā dēļa.</w:t>
      </w:r>
    </w:p>
    <w:p w:rsidR="00455DB4" w:rsidRDefault="00683B59">
      <w:pPr>
        <w:numPr>
          <w:ilvl w:val="0"/>
          <w:numId w:val="19"/>
        </w:numPr>
        <w:pBdr>
          <w:top w:val="nil"/>
          <w:left w:val="nil"/>
          <w:bottom w:val="nil"/>
          <w:right w:val="nil"/>
          <w:between w:val="nil"/>
        </w:pBdr>
        <w:spacing w:before="280" w:after="200" w:line="276" w:lineRule="auto"/>
        <w:rPr>
          <w:rFonts w:ascii="Arial" w:eastAsia="Arial" w:hAnsi="Arial" w:cs="Arial"/>
          <w:b/>
          <w:color w:val="000000"/>
        </w:rPr>
      </w:pPr>
      <w:r>
        <w:rPr>
          <w:rFonts w:ascii="Arial" w:eastAsia="Arial" w:hAnsi="Arial" w:cs="Arial"/>
          <w:b/>
          <w:color w:val="000000"/>
        </w:rPr>
        <w:t>Serves kārta:</w:t>
      </w:r>
    </w:p>
    <w:p w:rsidR="00455DB4" w:rsidRDefault="00683B59">
      <w:pPr>
        <w:pBdr>
          <w:top w:val="nil"/>
          <w:left w:val="nil"/>
          <w:bottom w:val="nil"/>
          <w:right w:val="nil"/>
          <w:between w:val="nil"/>
        </w:pBdr>
        <w:spacing w:before="280" w:after="200" w:line="276" w:lineRule="auto"/>
        <w:ind w:left="1080"/>
        <w:rPr>
          <w:rFonts w:ascii="Arial" w:eastAsia="Arial" w:hAnsi="Arial" w:cs="Arial"/>
          <w:color w:val="000000"/>
        </w:rPr>
      </w:pPr>
      <w:r>
        <w:rPr>
          <w:rFonts w:ascii="Arial" w:eastAsia="Arial" w:hAnsi="Arial" w:cs="Arial"/>
          <w:color w:val="000000"/>
        </w:rPr>
        <w:t>Individuālajās sacensībās ir divu (2) servju sērija; komandu sacensībās trīs (3) servju sērija.</w:t>
      </w:r>
    </w:p>
    <w:p w:rsidR="00455DB4" w:rsidRDefault="00683B59">
      <w:pPr>
        <w:numPr>
          <w:ilvl w:val="0"/>
          <w:numId w:val="19"/>
        </w:numPr>
        <w:pBdr>
          <w:top w:val="nil"/>
          <w:left w:val="nil"/>
          <w:bottom w:val="nil"/>
          <w:right w:val="nil"/>
          <w:between w:val="nil"/>
        </w:pBdr>
        <w:spacing w:before="280" w:after="200" w:line="276" w:lineRule="auto"/>
        <w:rPr>
          <w:rFonts w:ascii="Arial" w:eastAsia="Arial" w:hAnsi="Arial" w:cs="Arial"/>
          <w:b/>
          <w:color w:val="000000"/>
        </w:rPr>
      </w:pPr>
      <w:r>
        <w:rPr>
          <w:rFonts w:ascii="Arial" w:eastAsia="Arial" w:hAnsi="Arial" w:cs="Arial"/>
          <w:b/>
          <w:color w:val="000000"/>
        </w:rPr>
        <w:t>Brīdinājums:</w:t>
      </w:r>
    </w:p>
    <w:p w:rsidR="00455DB4" w:rsidRDefault="00683B59">
      <w:pPr>
        <w:pBdr>
          <w:top w:val="nil"/>
          <w:left w:val="nil"/>
          <w:bottom w:val="nil"/>
          <w:right w:val="nil"/>
          <w:between w:val="nil"/>
        </w:pBdr>
        <w:spacing w:before="280" w:after="200" w:line="276" w:lineRule="auto"/>
        <w:ind w:left="1080"/>
        <w:rPr>
          <w:rFonts w:ascii="Arial" w:eastAsia="Arial" w:hAnsi="Arial" w:cs="Arial"/>
          <w:color w:val="000000"/>
        </w:rPr>
      </w:pPr>
      <w:r>
        <w:rPr>
          <w:rFonts w:ascii="Arial" w:eastAsia="Arial" w:hAnsi="Arial" w:cs="Arial"/>
          <w:color w:val="000000"/>
        </w:rPr>
        <w:t>Rakstisks brīdinājums par konkrētu noteikumu pārkāpšanu spēles laikā no spēlētāja vai trenera puses (ieskaitot visus pārtraukumus) bez punktu piešķiršanas pretiniekam.</w:t>
      </w:r>
    </w:p>
    <w:p w:rsidR="00455DB4" w:rsidRDefault="00683B59">
      <w:pPr>
        <w:numPr>
          <w:ilvl w:val="0"/>
          <w:numId w:val="19"/>
        </w:numPr>
        <w:pBdr>
          <w:top w:val="nil"/>
          <w:left w:val="nil"/>
          <w:bottom w:val="nil"/>
          <w:right w:val="nil"/>
          <w:between w:val="nil"/>
        </w:pBdr>
        <w:spacing w:before="280" w:after="200" w:line="276" w:lineRule="auto"/>
        <w:rPr>
          <w:rFonts w:ascii="Arial" w:eastAsia="Arial" w:hAnsi="Arial" w:cs="Arial"/>
          <w:b/>
          <w:color w:val="000000"/>
        </w:rPr>
      </w:pPr>
      <w:r>
        <w:rPr>
          <w:rFonts w:ascii="Arial" w:eastAsia="Arial" w:hAnsi="Arial" w:cs="Arial"/>
          <w:b/>
          <w:color w:val="000000"/>
        </w:rPr>
        <w:t xml:space="preserve">Sods: </w:t>
      </w:r>
    </w:p>
    <w:p w:rsidR="00455DB4" w:rsidRDefault="00683B59">
      <w:pPr>
        <w:pBdr>
          <w:top w:val="nil"/>
          <w:left w:val="nil"/>
          <w:bottom w:val="nil"/>
          <w:right w:val="nil"/>
          <w:between w:val="nil"/>
        </w:pBdr>
        <w:spacing w:before="280" w:after="200" w:line="276" w:lineRule="auto"/>
        <w:ind w:left="1080"/>
        <w:rPr>
          <w:rFonts w:ascii="Arial" w:eastAsia="Arial" w:hAnsi="Arial" w:cs="Arial"/>
          <w:color w:val="000000"/>
        </w:rPr>
      </w:pPr>
      <w:r>
        <w:rPr>
          <w:rFonts w:ascii="Arial" w:eastAsia="Arial" w:hAnsi="Arial" w:cs="Arial"/>
          <w:color w:val="000000"/>
        </w:rPr>
        <w:t>Rakstiskas smagas sankcijas par nopietnu noteikumu pārkāpumu vai, spēlētāja vai trenera nepareizu rīcību spēles laikā (ieskaitot visus pārtraukumus), ar divu (2) punktu piešķiršanu pretiniekam.</w:t>
      </w:r>
    </w:p>
    <w:p w:rsidR="00455DB4" w:rsidRDefault="00683B59">
      <w:pPr>
        <w:numPr>
          <w:ilvl w:val="0"/>
          <w:numId w:val="19"/>
        </w:numPr>
        <w:pBdr>
          <w:top w:val="nil"/>
          <w:left w:val="nil"/>
          <w:bottom w:val="nil"/>
          <w:right w:val="nil"/>
          <w:between w:val="nil"/>
        </w:pBdr>
        <w:spacing w:before="280" w:after="200" w:line="276" w:lineRule="auto"/>
        <w:rPr>
          <w:rFonts w:ascii="Arial" w:eastAsia="Arial" w:hAnsi="Arial" w:cs="Arial"/>
          <w:b/>
          <w:color w:val="000000"/>
        </w:rPr>
      </w:pPr>
      <w:r>
        <w:rPr>
          <w:rFonts w:ascii="Arial" w:eastAsia="Arial" w:hAnsi="Arial" w:cs="Arial"/>
          <w:b/>
          <w:color w:val="000000"/>
        </w:rPr>
        <w:t>Iesildīšanās:</w:t>
      </w:r>
    </w:p>
    <w:p w:rsidR="00455DB4" w:rsidRDefault="00683B59">
      <w:pPr>
        <w:pBdr>
          <w:top w:val="nil"/>
          <w:left w:val="nil"/>
          <w:bottom w:val="nil"/>
          <w:right w:val="nil"/>
          <w:between w:val="nil"/>
        </w:pBdr>
        <w:spacing w:before="280" w:after="200" w:line="276" w:lineRule="auto"/>
        <w:rPr>
          <w:rFonts w:ascii="Arial" w:eastAsia="Arial" w:hAnsi="Arial" w:cs="Arial"/>
          <w:color w:val="000000"/>
        </w:rPr>
      </w:pPr>
      <w:r>
        <w:rPr>
          <w:rFonts w:ascii="Arial" w:eastAsia="Arial" w:hAnsi="Arial" w:cs="Arial"/>
          <w:color w:val="000000"/>
        </w:rPr>
        <w:t xml:space="preserve">                 Tas ir laiks, kad spēlētāji var brīvi trenēties viens ar otru un pierast pie galda.</w:t>
      </w:r>
    </w:p>
    <w:p w:rsidR="00455DB4" w:rsidRDefault="00683B59">
      <w:pPr>
        <w:numPr>
          <w:ilvl w:val="0"/>
          <w:numId w:val="19"/>
        </w:numPr>
        <w:pBdr>
          <w:top w:val="nil"/>
          <w:left w:val="nil"/>
          <w:bottom w:val="nil"/>
          <w:right w:val="nil"/>
          <w:between w:val="nil"/>
        </w:pBdr>
        <w:spacing w:before="280" w:after="200" w:line="276" w:lineRule="auto"/>
        <w:rPr>
          <w:rFonts w:ascii="Arial" w:eastAsia="Arial" w:hAnsi="Arial" w:cs="Arial"/>
          <w:b/>
          <w:color w:val="000000"/>
        </w:rPr>
      </w:pPr>
      <w:r>
        <w:rPr>
          <w:rFonts w:ascii="Arial" w:eastAsia="Arial" w:hAnsi="Arial" w:cs="Arial"/>
          <w:b/>
          <w:color w:val="000000"/>
        </w:rPr>
        <w:t>Apturēts laiks:</w:t>
      </w:r>
    </w:p>
    <w:p w:rsidR="00455DB4" w:rsidRDefault="00683B59">
      <w:pPr>
        <w:pBdr>
          <w:top w:val="nil"/>
          <w:left w:val="nil"/>
          <w:bottom w:val="nil"/>
          <w:right w:val="nil"/>
          <w:between w:val="nil"/>
        </w:pBdr>
        <w:spacing w:before="280" w:after="200" w:line="276" w:lineRule="auto"/>
        <w:ind w:left="1080"/>
        <w:rPr>
          <w:rFonts w:ascii="Arial" w:eastAsia="Arial" w:hAnsi="Arial" w:cs="Arial"/>
          <w:color w:val="000000"/>
        </w:rPr>
      </w:pPr>
      <w:r>
        <w:rPr>
          <w:rFonts w:ascii="Arial" w:eastAsia="Arial" w:hAnsi="Arial" w:cs="Arial"/>
          <w:color w:val="000000"/>
        </w:rPr>
        <w:t>Pilnais mača garums.</w:t>
      </w:r>
    </w:p>
    <w:p w:rsidR="00455DB4" w:rsidRDefault="00683B59">
      <w:pPr>
        <w:numPr>
          <w:ilvl w:val="0"/>
          <w:numId w:val="19"/>
        </w:numPr>
        <w:pBdr>
          <w:top w:val="nil"/>
          <w:left w:val="nil"/>
          <w:bottom w:val="nil"/>
          <w:right w:val="nil"/>
          <w:between w:val="nil"/>
        </w:pBdr>
        <w:spacing w:before="280" w:after="200" w:line="360" w:lineRule="auto"/>
        <w:rPr>
          <w:rFonts w:ascii="Arial" w:eastAsia="Arial" w:hAnsi="Arial" w:cs="Arial"/>
          <w:b/>
          <w:color w:val="000000"/>
        </w:rPr>
      </w:pPr>
      <w:r>
        <w:rPr>
          <w:rFonts w:ascii="Arial" w:eastAsia="Arial" w:hAnsi="Arial" w:cs="Arial"/>
          <w:b/>
          <w:color w:val="000000"/>
        </w:rPr>
        <w:t xml:space="preserve">Pārtraukums: </w:t>
      </w:r>
    </w:p>
    <w:p w:rsidR="00455DB4" w:rsidRDefault="00683B59">
      <w:pPr>
        <w:pBdr>
          <w:top w:val="nil"/>
          <w:left w:val="nil"/>
          <w:bottom w:val="nil"/>
          <w:right w:val="nil"/>
          <w:between w:val="nil"/>
        </w:pBdr>
        <w:spacing w:before="280" w:after="200" w:line="360" w:lineRule="auto"/>
        <w:rPr>
          <w:rFonts w:ascii="Arial" w:eastAsia="Arial" w:hAnsi="Arial" w:cs="Arial"/>
          <w:color w:val="000000"/>
        </w:rPr>
      </w:pPr>
      <w:r>
        <w:rPr>
          <w:rFonts w:ascii="Arial" w:eastAsia="Arial" w:hAnsi="Arial" w:cs="Arial"/>
          <w:color w:val="000000"/>
        </w:rPr>
        <w:t xml:space="preserve">                 Spēles pātraukums.</w:t>
      </w:r>
    </w:p>
    <w:p w:rsidR="00455DB4" w:rsidRDefault="00455DB4">
      <w:pPr>
        <w:pBdr>
          <w:top w:val="nil"/>
          <w:left w:val="nil"/>
          <w:bottom w:val="nil"/>
          <w:right w:val="nil"/>
          <w:between w:val="nil"/>
        </w:pBdr>
        <w:spacing w:before="280" w:after="200" w:line="360" w:lineRule="auto"/>
        <w:rPr>
          <w:rFonts w:ascii="Arial" w:eastAsia="Arial" w:hAnsi="Arial" w:cs="Arial"/>
          <w:color w:val="000000"/>
        </w:rPr>
      </w:pPr>
    </w:p>
    <w:p w:rsidR="00455DB4" w:rsidRDefault="00455DB4">
      <w:pPr>
        <w:pBdr>
          <w:top w:val="nil"/>
          <w:left w:val="nil"/>
          <w:bottom w:val="nil"/>
          <w:right w:val="nil"/>
          <w:between w:val="nil"/>
        </w:pBdr>
        <w:spacing w:before="280" w:after="200" w:line="360" w:lineRule="auto"/>
        <w:rPr>
          <w:rFonts w:ascii="Arial" w:eastAsia="Arial" w:hAnsi="Arial" w:cs="Arial"/>
          <w:color w:val="000000"/>
        </w:rPr>
      </w:pPr>
    </w:p>
    <w:p w:rsidR="00455DB4" w:rsidRDefault="00683B59">
      <w:pPr>
        <w:numPr>
          <w:ilvl w:val="0"/>
          <w:numId w:val="19"/>
        </w:numPr>
        <w:pBdr>
          <w:top w:val="nil"/>
          <w:left w:val="nil"/>
          <w:bottom w:val="nil"/>
          <w:right w:val="nil"/>
          <w:between w:val="nil"/>
        </w:pBdr>
        <w:spacing w:before="280" w:after="200" w:line="276" w:lineRule="auto"/>
        <w:rPr>
          <w:rFonts w:ascii="Arial" w:eastAsia="Arial" w:hAnsi="Arial" w:cs="Arial"/>
          <w:b/>
          <w:color w:val="000000"/>
        </w:rPr>
      </w:pPr>
      <w:r>
        <w:rPr>
          <w:rFonts w:ascii="Arial" w:eastAsia="Arial" w:hAnsi="Arial" w:cs="Arial"/>
          <w:b/>
          <w:color w:val="000000"/>
        </w:rPr>
        <w:lastRenderedPageBreak/>
        <w:t>Spēles roka:</w:t>
      </w:r>
    </w:p>
    <w:p w:rsidR="00455DB4" w:rsidRDefault="00683B59">
      <w:pPr>
        <w:numPr>
          <w:ilvl w:val="0"/>
          <w:numId w:val="19"/>
        </w:numPr>
        <w:pBdr>
          <w:top w:val="nil"/>
          <w:left w:val="nil"/>
          <w:bottom w:val="nil"/>
          <w:right w:val="nil"/>
          <w:between w:val="nil"/>
        </w:pBdr>
        <w:spacing w:before="280" w:after="200" w:line="276" w:lineRule="auto"/>
        <w:rPr>
          <w:rFonts w:ascii="Arial" w:eastAsia="Arial" w:hAnsi="Arial" w:cs="Arial"/>
          <w:color w:val="000000"/>
        </w:rPr>
      </w:pPr>
      <w:r>
        <w:rPr>
          <w:rFonts w:ascii="Arial" w:eastAsia="Arial" w:hAnsi="Arial" w:cs="Arial"/>
          <w:color w:val="000000"/>
        </w:rPr>
        <w:t>Roka (līdz 6 cm aiz plaukstas locītavas ieskaitot), kas tur raketi. Spēles roka</w:t>
      </w:r>
      <w:r>
        <w:rPr>
          <w:rFonts w:ascii="Arial" w:eastAsia="Arial" w:hAnsi="Arial" w:cs="Arial"/>
        </w:rPr>
        <w:t xml:space="preserve"> </w:t>
      </w:r>
      <w:r>
        <w:rPr>
          <w:rFonts w:ascii="Arial" w:eastAsia="Arial" w:hAnsi="Arial" w:cs="Arial"/>
          <w:color w:val="000000"/>
        </w:rPr>
        <w:t xml:space="preserve"> ietver </w:t>
      </w:r>
      <w:r>
        <w:rPr>
          <w:rFonts w:ascii="Arial" w:eastAsia="Arial" w:hAnsi="Arial" w:cs="Arial"/>
        </w:rPr>
        <w:t xml:space="preserve">plaukstas </w:t>
      </w:r>
      <w:r>
        <w:rPr>
          <w:rFonts w:ascii="Arial" w:eastAsia="Arial" w:hAnsi="Arial" w:cs="Arial"/>
          <w:color w:val="000000"/>
        </w:rPr>
        <w:t>aizsargu.</w:t>
      </w:r>
    </w:p>
    <w:p w:rsidR="00455DB4" w:rsidRDefault="00683B59">
      <w:pPr>
        <w:numPr>
          <w:ilvl w:val="0"/>
          <w:numId w:val="19"/>
        </w:numPr>
        <w:pBdr>
          <w:top w:val="nil"/>
          <w:left w:val="nil"/>
          <w:bottom w:val="nil"/>
          <w:right w:val="nil"/>
          <w:between w:val="nil"/>
        </w:pBdr>
        <w:spacing w:before="280" w:after="200" w:line="276" w:lineRule="auto"/>
        <w:rPr>
          <w:rFonts w:ascii="Arial" w:eastAsia="Arial" w:hAnsi="Arial" w:cs="Arial"/>
          <w:b/>
          <w:color w:val="000000"/>
        </w:rPr>
      </w:pPr>
      <w:r>
        <w:rPr>
          <w:rFonts w:ascii="Arial" w:eastAsia="Arial" w:hAnsi="Arial" w:cs="Arial"/>
          <w:b/>
          <w:color w:val="000000"/>
        </w:rPr>
        <w:t xml:space="preserve">Nespēlējošā roka: </w:t>
      </w:r>
    </w:p>
    <w:p w:rsidR="00455DB4" w:rsidRDefault="00683B59">
      <w:pPr>
        <w:numPr>
          <w:ilvl w:val="0"/>
          <w:numId w:val="19"/>
        </w:numPr>
        <w:pBdr>
          <w:top w:val="nil"/>
          <w:left w:val="nil"/>
          <w:bottom w:val="nil"/>
          <w:right w:val="nil"/>
          <w:between w:val="nil"/>
        </w:pBdr>
        <w:spacing w:before="280" w:after="200" w:line="276" w:lineRule="auto"/>
        <w:rPr>
          <w:rFonts w:ascii="Arial" w:eastAsia="Arial" w:hAnsi="Arial" w:cs="Arial"/>
          <w:color w:val="000000"/>
        </w:rPr>
      </w:pPr>
      <w:r>
        <w:rPr>
          <w:rFonts w:ascii="Arial" w:eastAsia="Arial" w:hAnsi="Arial" w:cs="Arial"/>
          <w:color w:val="000000"/>
        </w:rPr>
        <w:t>Roka, kas netur raketi.</w:t>
      </w:r>
    </w:p>
    <w:p w:rsidR="00455DB4" w:rsidRDefault="00683B59">
      <w:pPr>
        <w:numPr>
          <w:ilvl w:val="0"/>
          <w:numId w:val="19"/>
        </w:numPr>
        <w:pBdr>
          <w:top w:val="nil"/>
          <w:left w:val="nil"/>
          <w:bottom w:val="nil"/>
          <w:right w:val="nil"/>
          <w:between w:val="nil"/>
        </w:pBdr>
        <w:spacing w:before="280" w:after="200" w:line="276" w:lineRule="auto"/>
        <w:rPr>
          <w:rFonts w:ascii="Arial" w:eastAsia="Arial" w:hAnsi="Arial" w:cs="Arial"/>
          <w:b/>
          <w:color w:val="000000"/>
        </w:rPr>
      </w:pPr>
      <w:r>
        <w:rPr>
          <w:rFonts w:ascii="Arial" w:eastAsia="Arial" w:hAnsi="Arial" w:cs="Arial"/>
          <w:b/>
          <w:color w:val="000000"/>
        </w:rPr>
        <w:t>Valoda</w:t>
      </w:r>
    </w:p>
    <w:p w:rsidR="00455DB4" w:rsidRDefault="00683B59">
      <w:pPr>
        <w:numPr>
          <w:ilvl w:val="0"/>
          <w:numId w:val="19"/>
        </w:numPr>
        <w:pBdr>
          <w:top w:val="nil"/>
          <w:left w:val="nil"/>
          <w:bottom w:val="nil"/>
          <w:right w:val="nil"/>
          <w:between w:val="nil"/>
        </w:pBdr>
        <w:spacing w:before="280" w:after="200" w:line="276" w:lineRule="auto"/>
        <w:rPr>
          <w:rFonts w:ascii="Arial" w:eastAsia="Arial" w:hAnsi="Arial" w:cs="Arial"/>
          <w:color w:val="000000"/>
        </w:rPr>
      </w:pPr>
      <w:r>
        <w:rPr>
          <w:rFonts w:ascii="Arial" w:eastAsia="Arial" w:hAnsi="Arial" w:cs="Arial"/>
          <w:color w:val="000000"/>
        </w:rPr>
        <w:t>Spēles laikā tiek izmantota tikai turnīra oficiālā valoda.</w:t>
      </w:r>
    </w:p>
    <w:p w:rsidR="00455DB4" w:rsidRDefault="00455DB4">
      <w:pPr>
        <w:pBdr>
          <w:top w:val="nil"/>
          <w:left w:val="nil"/>
          <w:bottom w:val="nil"/>
          <w:right w:val="nil"/>
          <w:between w:val="nil"/>
        </w:pBdr>
        <w:spacing w:before="280" w:after="200" w:line="360" w:lineRule="auto"/>
        <w:ind w:left="1800"/>
        <w:rPr>
          <w:rFonts w:ascii="Arial" w:eastAsia="Arial" w:hAnsi="Arial" w:cs="Arial"/>
          <w:b/>
          <w:color w:val="000000"/>
        </w:rPr>
      </w:pPr>
    </w:p>
    <w:p w:rsidR="00455DB4" w:rsidRDefault="00455DB4">
      <w:pPr>
        <w:pBdr>
          <w:top w:val="nil"/>
          <w:left w:val="nil"/>
          <w:bottom w:val="nil"/>
          <w:right w:val="nil"/>
          <w:between w:val="nil"/>
        </w:pBdr>
        <w:spacing w:before="280" w:after="200" w:line="240" w:lineRule="auto"/>
        <w:rPr>
          <w:rFonts w:ascii="Arial" w:eastAsia="Arial" w:hAnsi="Arial" w:cs="Arial"/>
          <w:b/>
          <w:color w:val="000000"/>
          <w:sz w:val="28"/>
          <w:szCs w:val="28"/>
        </w:rPr>
      </w:pPr>
    </w:p>
    <w:p w:rsidR="00455DB4" w:rsidRDefault="00455DB4">
      <w:pPr>
        <w:pBdr>
          <w:top w:val="nil"/>
          <w:left w:val="nil"/>
          <w:bottom w:val="nil"/>
          <w:right w:val="nil"/>
          <w:between w:val="nil"/>
        </w:pBdr>
        <w:spacing w:before="280" w:after="200" w:line="240" w:lineRule="auto"/>
        <w:rPr>
          <w:rFonts w:ascii="Arial" w:eastAsia="Arial" w:hAnsi="Arial" w:cs="Arial"/>
          <w:b/>
          <w:color w:val="000000"/>
          <w:sz w:val="28"/>
          <w:szCs w:val="28"/>
        </w:rPr>
      </w:pPr>
    </w:p>
    <w:p w:rsidR="00455DB4" w:rsidRDefault="00455DB4">
      <w:pPr>
        <w:pBdr>
          <w:top w:val="nil"/>
          <w:left w:val="nil"/>
          <w:bottom w:val="nil"/>
          <w:right w:val="nil"/>
          <w:between w:val="nil"/>
        </w:pBdr>
        <w:spacing w:before="280" w:after="200" w:line="240" w:lineRule="auto"/>
        <w:rPr>
          <w:rFonts w:ascii="Arial" w:eastAsia="Arial" w:hAnsi="Arial" w:cs="Arial"/>
          <w:b/>
          <w:color w:val="000000"/>
          <w:sz w:val="28"/>
          <w:szCs w:val="28"/>
        </w:rPr>
      </w:pPr>
    </w:p>
    <w:p w:rsidR="00455DB4" w:rsidRDefault="00455DB4">
      <w:pPr>
        <w:pBdr>
          <w:top w:val="nil"/>
          <w:left w:val="nil"/>
          <w:bottom w:val="nil"/>
          <w:right w:val="nil"/>
          <w:between w:val="nil"/>
        </w:pBdr>
        <w:spacing w:before="280" w:after="200" w:line="240" w:lineRule="auto"/>
        <w:rPr>
          <w:rFonts w:ascii="Arial" w:eastAsia="Arial" w:hAnsi="Arial" w:cs="Arial"/>
          <w:b/>
          <w:color w:val="000000"/>
          <w:sz w:val="28"/>
          <w:szCs w:val="28"/>
        </w:rPr>
      </w:pPr>
    </w:p>
    <w:p w:rsidR="00455DB4" w:rsidRDefault="00455DB4">
      <w:pPr>
        <w:pBdr>
          <w:top w:val="nil"/>
          <w:left w:val="nil"/>
          <w:bottom w:val="nil"/>
          <w:right w:val="nil"/>
          <w:between w:val="nil"/>
        </w:pBdr>
        <w:spacing w:before="280" w:after="200" w:line="240" w:lineRule="auto"/>
        <w:rPr>
          <w:rFonts w:ascii="Arial" w:eastAsia="Arial" w:hAnsi="Arial" w:cs="Arial"/>
          <w:b/>
          <w:color w:val="000000"/>
          <w:sz w:val="28"/>
          <w:szCs w:val="28"/>
        </w:rPr>
      </w:pPr>
    </w:p>
    <w:p w:rsidR="00455DB4" w:rsidRDefault="00455DB4">
      <w:pPr>
        <w:pBdr>
          <w:top w:val="nil"/>
          <w:left w:val="nil"/>
          <w:bottom w:val="nil"/>
          <w:right w:val="nil"/>
          <w:between w:val="nil"/>
        </w:pBdr>
        <w:spacing w:before="280" w:after="200" w:line="240" w:lineRule="auto"/>
        <w:rPr>
          <w:rFonts w:ascii="Arial" w:eastAsia="Arial" w:hAnsi="Arial" w:cs="Arial"/>
          <w:b/>
          <w:color w:val="000000"/>
          <w:sz w:val="28"/>
          <w:szCs w:val="28"/>
        </w:rPr>
      </w:pPr>
    </w:p>
    <w:p w:rsidR="00455DB4" w:rsidRDefault="00455DB4">
      <w:pPr>
        <w:pBdr>
          <w:top w:val="nil"/>
          <w:left w:val="nil"/>
          <w:bottom w:val="nil"/>
          <w:right w:val="nil"/>
          <w:between w:val="nil"/>
        </w:pBdr>
        <w:spacing w:before="280" w:after="200" w:line="240" w:lineRule="auto"/>
        <w:rPr>
          <w:rFonts w:ascii="Arial" w:eastAsia="Arial" w:hAnsi="Arial" w:cs="Arial"/>
          <w:b/>
          <w:color w:val="000000"/>
          <w:sz w:val="28"/>
          <w:szCs w:val="28"/>
        </w:rPr>
      </w:pPr>
    </w:p>
    <w:p w:rsidR="00455DB4" w:rsidRDefault="00455DB4">
      <w:pPr>
        <w:pBdr>
          <w:top w:val="nil"/>
          <w:left w:val="nil"/>
          <w:bottom w:val="nil"/>
          <w:right w:val="nil"/>
          <w:between w:val="nil"/>
        </w:pBdr>
        <w:spacing w:before="280" w:after="200" w:line="240" w:lineRule="auto"/>
        <w:rPr>
          <w:rFonts w:ascii="Arial" w:eastAsia="Arial" w:hAnsi="Arial" w:cs="Arial"/>
          <w:b/>
          <w:color w:val="000000"/>
          <w:sz w:val="28"/>
          <w:szCs w:val="28"/>
        </w:rPr>
      </w:pPr>
    </w:p>
    <w:p w:rsidR="00455DB4" w:rsidRDefault="00455DB4">
      <w:pPr>
        <w:pBdr>
          <w:top w:val="nil"/>
          <w:left w:val="nil"/>
          <w:bottom w:val="nil"/>
          <w:right w:val="nil"/>
          <w:between w:val="nil"/>
        </w:pBdr>
        <w:spacing w:before="280" w:after="200" w:line="240" w:lineRule="auto"/>
        <w:rPr>
          <w:rFonts w:ascii="Arial" w:eastAsia="Arial" w:hAnsi="Arial" w:cs="Arial"/>
          <w:b/>
          <w:color w:val="000000"/>
          <w:sz w:val="28"/>
          <w:szCs w:val="28"/>
        </w:rPr>
      </w:pPr>
    </w:p>
    <w:p w:rsidR="00455DB4" w:rsidRDefault="00455DB4">
      <w:pPr>
        <w:pBdr>
          <w:top w:val="nil"/>
          <w:left w:val="nil"/>
          <w:bottom w:val="nil"/>
          <w:right w:val="nil"/>
          <w:between w:val="nil"/>
        </w:pBdr>
        <w:spacing w:before="280" w:after="200" w:line="240" w:lineRule="auto"/>
        <w:rPr>
          <w:rFonts w:ascii="Arial" w:eastAsia="Arial" w:hAnsi="Arial" w:cs="Arial"/>
          <w:b/>
          <w:color w:val="000000"/>
          <w:sz w:val="28"/>
          <w:szCs w:val="28"/>
        </w:rPr>
      </w:pPr>
    </w:p>
    <w:p w:rsidR="00455DB4" w:rsidRDefault="00455DB4">
      <w:pPr>
        <w:pBdr>
          <w:top w:val="nil"/>
          <w:left w:val="nil"/>
          <w:bottom w:val="nil"/>
          <w:right w:val="nil"/>
          <w:between w:val="nil"/>
        </w:pBdr>
        <w:spacing w:before="280" w:after="200" w:line="240" w:lineRule="auto"/>
        <w:rPr>
          <w:rFonts w:ascii="Arial" w:eastAsia="Arial" w:hAnsi="Arial" w:cs="Arial"/>
          <w:b/>
          <w:color w:val="000000"/>
          <w:sz w:val="28"/>
          <w:szCs w:val="28"/>
        </w:rPr>
      </w:pPr>
    </w:p>
    <w:p w:rsidR="00455DB4" w:rsidRDefault="00455DB4">
      <w:pPr>
        <w:pBdr>
          <w:top w:val="nil"/>
          <w:left w:val="nil"/>
          <w:bottom w:val="nil"/>
          <w:right w:val="nil"/>
          <w:between w:val="nil"/>
        </w:pBdr>
        <w:spacing w:before="280" w:after="200" w:line="240" w:lineRule="auto"/>
        <w:rPr>
          <w:rFonts w:ascii="Arial" w:eastAsia="Arial" w:hAnsi="Arial" w:cs="Arial"/>
          <w:b/>
          <w:color w:val="000000"/>
          <w:sz w:val="28"/>
          <w:szCs w:val="28"/>
        </w:rPr>
      </w:pPr>
    </w:p>
    <w:p w:rsidR="00455DB4" w:rsidRDefault="00455DB4">
      <w:pPr>
        <w:pBdr>
          <w:top w:val="nil"/>
          <w:left w:val="nil"/>
          <w:bottom w:val="nil"/>
          <w:right w:val="nil"/>
          <w:between w:val="nil"/>
        </w:pBdr>
        <w:spacing w:before="280" w:after="200" w:line="240" w:lineRule="auto"/>
        <w:rPr>
          <w:rFonts w:ascii="Arial" w:eastAsia="Arial" w:hAnsi="Arial" w:cs="Arial"/>
          <w:b/>
          <w:color w:val="000000"/>
          <w:sz w:val="28"/>
          <w:szCs w:val="28"/>
        </w:rPr>
      </w:pPr>
    </w:p>
    <w:p w:rsidR="00455DB4" w:rsidRDefault="00455DB4">
      <w:pPr>
        <w:pBdr>
          <w:top w:val="nil"/>
          <w:left w:val="nil"/>
          <w:bottom w:val="nil"/>
          <w:right w:val="nil"/>
          <w:between w:val="nil"/>
        </w:pBdr>
        <w:spacing w:before="280" w:after="200" w:line="240" w:lineRule="auto"/>
        <w:rPr>
          <w:rFonts w:ascii="Arial" w:eastAsia="Arial" w:hAnsi="Arial" w:cs="Arial"/>
          <w:b/>
          <w:color w:val="000000"/>
          <w:sz w:val="28"/>
          <w:szCs w:val="28"/>
        </w:rPr>
      </w:pPr>
    </w:p>
    <w:p w:rsidR="00455DB4" w:rsidRDefault="00455DB4">
      <w:pPr>
        <w:pBdr>
          <w:top w:val="nil"/>
          <w:left w:val="nil"/>
          <w:bottom w:val="nil"/>
          <w:right w:val="nil"/>
          <w:between w:val="nil"/>
        </w:pBdr>
        <w:spacing w:before="280" w:after="200" w:line="240" w:lineRule="auto"/>
        <w:rPr>
          <w:rFonts w:ascii="Arial" w:eastAsia="Arial" w:hAnsi="Arial" w:cs="Arial"/>
          <w:b/>
          <w:color w:val="000000"/>
          <w:sz w:val="28"/>
          <w:szCs w:val="28"/>
        </w:rPr>
      </w:pPr>
    </w:p>
    <w:p w:rsidR="00455DB4" w:rsidRDefault="00455DB4">
      <w:pPr>
        <w:rPr>
          <w:rFonts w:ascii="Arial" w:eastAsia="Arial" w:hAnsi="Arial" w:cs="Arial"/>
          <w:b/>
          <w:sz w:val="26"/>
          <w:szCs w:val="26"/>
        </w:rPr>
      </w:pPr>
    </w:p>
    <w:p w:rsidR="00455DB4" w:rsidRDefault="00683B59">
      <w:pPr>
        <w:pBdr>
          <w:top w:val="nil"/>
          <w:left w:val="nil"/>
          <w:bottom w:val="nil"/>
          <w:right w:val="nil"/>
          <w:between w:val="nil"/>
        </w:pBdr>
        <w:spacing w:before="280" w:after="200" w:line="240" w:lineRule="auto"/>
        <w:rPr>
          <w:rFonts w:ascii="Times New Roman" w:eastAsia="Times New Roman" w:hAnsi="Times New Roman" w:cs="Times New Roman"/>
          <w:b/>
          <w:color w:val="000000"/>
          <w:sz w:val="27"/>
          <w:szCs w:val="27"/>
        </w:rPr>
      </w:pPr>
      <w:r>
        <w:rPr>
          <w:rFonts w:ascii="Arial" w:eastAsia="Arial" w:hAnsi="Arial" w:cs="Arial"/>
          <w:b/>
          <w:color w:val="000000"/>
          <w:sz w:val="26"/>
          <w:szCs w:val="26"/>
        </w:rPr>
        <w:lastRenderedPageBreak/>
        <w:t>B: SPĒLES NOTEIKUMI</w:t>
      </w:r>
    </w:p>
    <w:p w:rsidR="00455DB4" w:rsidRDefault="00683B59">
      <w:pPr>
        <w:pBdr>
          <w:top w:val="nil"/>
          <w:left w:val="nil"/>
          <w:bottom w:val="nil"/>
          <w:right w:val="nil"/>
          <w:between w:val="nil"/>
        </w:pBdr>
        <w:spacing w:before="240" w:after="200" w:line="240" w:lineRule="auto"/>
        <w:rPr>
          <w:rFonts w:ascii="Times New Roman" w:eastAsia="Times New Roman" w:hAnsi="Times New Roman" w:cs="Times New Roman"/>
          <w:b/>
          <w:color w:val="000000"/>
          <w:sz w:val="24"/>
          <w:szCs w:val="24"/>
        </w:rPr>
      </w:pPr>
      <w:r>
        <w:rPr>
          <w:rFonts w:ascii="Arial" w:eastAsia="Arial" w:hAnsi="Arial" w:cs="Arial"/>
          <w:b/>
          <w:color w:val="000000"/>
          <w:sz w:val="24"/>
          <w:szCs w:val="24"/>
        </w:rPr>
        <w:t>6.   TIESNEŠI</w:t>
      </w:r>
    </w:p>
    <w:p w:rsidR="00455DB4" w:rsidRDefault="00683B59">
      <w:p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6.1    Turnīra laikā katru spēles galdu apkalpo sekojoša tiesnešu komanda:</w:t>
      </w:r>
    </w:p>
    <w:p w:rsidR="00455DB4" w:rsidRDefault="00683B59">
      <w:pPr>
        <w:numPr>
          <w:ilvl w:val="0"/>
          <w:numId w:val="14"/>
        </w:num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Arial" w:eastAsia="Arial" w:hAnsi="Arial" w:cs="Arial"/>
          <w:color w:val="000000"/>
        </w:rPr>
        <w:t>Tiesnesis (pilnībā redzīgs).</w:t>
      </w:r>
    </w:p>
    <w:p w:rsidR="00455DB4" w:rsidRDefault="00683B59">
      <w:pPr>
        <w:numPr>
          <w:ilvl w:val="0"/>
          <w:numId w:val="14"/>
        </w:num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Arial" w:eastAsia="Arial" w:hAnsi="Arial" w:cs="Arial"/>
          <w:color w:val="000000"/>
        </w:rPr>
        <w:t xml:space="preserve">Otrais tiesnesis (arī </w:t>
      </w:r>
      <w:r>
        <w:rPr>
          <w:rFonts w:ascii="Arial" w:eastAsia="Arial" w:hAnsi="Arial" w:cs="Arial"/>
        </w:rPr>
        <w:t xml:space="preserve">pilnībā redzīgs, atbildīgs par </w:t>
      </w:r>
      <w:r>
        <w:rPr>
          <w:rFonts w:ascii="Arial" w:eastAsia="Arial" w:hAnsi="Arial" w:cs="Arial"/>
          <w:color w:val="000000"/>
        </w:rPr>
        <w:t>pagājušo spēles laiku, pārtraukum</w:t>
      </w:r>
      <w:r>
        <w:rPr>
          <w:rFonts w:ascii="Arial" w:eastAsia="Arial" w:hAnsi="Arial" w:cs="Arial"/>
        </w:rPr>
        <w:t>iem</w:t>
      </w:r>
      <w:r>
        <w:rPr>
          <w:rFonts w:ascii="Arial" w:eastAsia="Arial" w:hAnsi="Arial" w:cs="Arial"/>
          <w:color w:val="000000"/>
        </w:rPr>
        <w:t>, rezultātu un servju skaitu).</w:t>
      </w:r>
    </w:p>
    <w:p w:rsidR="00455DB4" w:rsidRDefault="00683B59">
      <w:p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Tiesnesis var uzņemties arī visus otrā tiesneša pienākumus. Šis noteikums neattiecas uz izslēgšanas spēlēm Kontinentu un Pasaules čempionātu laikā, kad jānodrošina divus tiesnešus uz spēli.</w:t>
      </w:r>
    </w:p>
    <w:p w:rsidR="00455DB4" w:rsidRDefault="00683B59">
      <w:p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6.2</w:t>
      </w:r>
      <w:r>
        <w:rPr>
          <w:rFonts w:ascii="Arial" w:eastAsia="Arial" w:hAnsi="Arial" w:cs="Arial"/>
          <w:b/>
          <w:color w:val="000000"/>
        </w:rPr>
        <w:t xml:space="preserve">  </w:t>
      </w:r>
      <w:r>
        <w:rPr>
          <w:rFonts w:ascii="Arial" w:eastAsia="Arial" w:hAnsi="Arial" w:cs="Arial"/>
          <w:color w:val="000000"/>
        </w:rPr>
        <w:t>Tiesnesim ir jābūt atpazīstamam kā tiesnesim.</w:t>
      </w:r>
    </w:p>
    <w:p w:rsidR="00455DB4" w:rsidRDefault="00683B59">
      <w:p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6.3  Ja tiesnesis spēles laikā gūst traumu, viņš/viņa apstādina spēli un viņš/viņa jānomaina pret citu tiesnesi.</w:t>
      </w:r>
    </w:p>
    <w:p w:rsidR="00455DB4" w:rsidRDefault="00683B59">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Arial" w:eastAsia="Arial" w:hAnsi="Arial" w:cs="Arial"/>
          <w:color w:val="000000"/>
        </w:rPr>
        <w:t>6.4  Tiesnesim spēle ir jāvada turnīra oficiālajā valodā.</w:t>
      </w:r>
    </w:p>
    <w:p w:rsidR="00455DB4" w:rsidRDefault="00683B59">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Arial" w:eastAsia="Arial" w:hAnsi="Arial" w:cs="Arial"/>
          <w:color w:val="000000"/>
        </w:rPr>
        <w:t xml:space="preserve">6.5  IBSA turnīros, kā arī Starptautiskajos turnīros oficiālā valoda ir angļu valoda. </w:t>
      </w:r>
    </w:p>
    <w:p w:rsidR="00455DB4" w:rsidRDefault="00683B59">
      <w:p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 xml:space="preserve">6.6  Tiesnesis nodrošina, lai visos gadījumos tiktu ievēroti sacensību noteikumi. </w:t>
      </w:r>
    </w:p>
    <w:p w:rsidR="00455DB4" w:rsidRDefault="00683B59">
      <w:p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6.7  Tiesnesis sauc "let" un tādējādi nozīmē atkārtotu servi, ja viņš/viņa nav spējis</w:t>
      </w:r>
      <w:r>
        <w:rPr>
          <w:rFonts w:ascii="Arial" w:eastAsia="Arial" w:hAnsi="Arial" w:cs="Arial"/>
        </w:rPr>
        <w:t xml:space="preserve"> </w:t>
      </w:r>
      <w:r>
        <w:rPr>
          <w:rFonts w:ascii="Arial" w:eastAsia="Arial" w:hAnsi="Arial" w:cs="Arial"/>
          <w:color w:val="000000"/>
        </w:rPr>
        <w:t>pareizi un droši novērtēt situāciju. Tiesnesim ir iespēja izmantot otrā tiesneša palīdzību (ja tāds ir) pirms lēmuma pieņemšanas vai “let</w:t>
      </w:r>
      <w:r>
        <w:rPr>
          <w:rFonts w:ascii="Arial" w:eastAsia="Arial" w:hAnsi="Arial" w:cs="Arial"/>
        </w:rPr>
        <w:t>” saukšanuas.</w:t>
      </w:r>
    </w:p>
    <w:p w:rsidR="00455DB4" w:rsidRDefault="00683B59">
      <w:pPr>
        <w:pBdr>
          <w:top w:val="nil"/>
          <w:left w:val="nil"/>
          <w:bottom w:val="nil"/>
          <w:right w:val="nil"/>
          <w:between w:val="nil"/>
        </w:pBdr>
        <w:spacing w:after="200" w:line="240" w:lineRule="auto"/>
        <w:rPr>
          <w:rFonts w:ascii="Arial" w:eastAsia="Arial" w:hAnsi="Arial" w:cs="Arial"/>
          <w:color w:val="000000"/>
        </w:rPr>
      </w:pPr>
      <w:r>
        <w:rPr>
          <w:rFonts w:ascii="Arial" w:eastAsia="Arial" w:hAnsi="Arial" w:cs="Arial"/>
          <w:color w:val="000000"/>
        </w:rPr>
        <w:t>6.8  Tiesneša lēmums ir galīgs.</w:t>
      </w:r>
    </w:p>
    <w:p w:rsidR="00455DB4" w:rsidRDefault="00455DB4">
      <w:pPr>
        <w:pBdr>
          <w:top w:val="nil"/>
          <w:left w:val="nil"/>
          <w:bottom w:val="nil"/>
          <w:right w:val="nil"/>
          <w:between w:val="nil"/>
        </w:pBdr>
        <w:spacing w:after="200" w:line="240" w:lineRule="auto"/>
        <w:rPr>
          <w:rFonts w:ascii="Arial" w:eastAsia="Arial" w:hAnsi="Arial" w:cs="Arial"/>
          <w:color w:val="000000"/>
        </w:rPr>
      </w:pPr>
    </w:p>
    <w:p w:rsidR="00455DB4" w:rsidRDefault="00683B59">
      <w:pPr>
        <w:pBdr>
          <w:top w:val="nil"/>
          <w:left w:val="nil"/>
          <w:bottom w:val="nil"/>
          <w:right w:val="nil"/>
          <w:between w:val="nil"/>
        </w:pBdr>
        <w:spacing w:after="200" w:line="240" w:lineRule="auto"/>
        <w:rPr>
          <w:rFonts w:ascii="Arial" w:eastAsia="Arial" w:hAnsi="Arial" w:cs="Arial"/>
          <w:b/>
          <w:color w:val="000000"/>
        </w:rPr>
      </w:pPr>
      <w:r>
        <w:rPr>
          <w:rFonts w:ascii="Arial" w:eastAsia="Arial" w:hAnsi="Arial" w:cs="Arial"/>
          <w:b/>
          <w:color w:val="000000"/>
          <w:sz w:val="24"/>
          <w:szCs w:val="24"/>
        </w:rPr>
        <w:t>7.   MAČS</w:t>
      </w:r>
      <w:r>
        <w:rPr>
          <w:rFonts w:ascii="Arial" w:eastAsia="Arial" w:hAnsi="Arial" w:cs="Arial"/>
          <w:b/>
          <w:color w:val="000000"/>
        </w:rPr>
        <w:t xml:space="preserve"> </w:t>
      </w:r>
    </w:p>
    <w:p w:rsidR="00455DB4" w:rsidRDefault="00683B59">
      <w:p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7.1    Mači tiek spēlēti pēc shēmas- labākais no 1, 3 vai 5 setiem</w:t>
      </w:r>
    </w:p>
    <w:p w:rsidR="00455DB4" w:rsidRDefault="00683B59">
      <w:p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7.2    Mača uzvarētājs ir spēlētājs kurš:</w:t>
      </w:r>
    </w:p>
    <w:p w:rsidR="00455DB4" w:rsidRDefault="00683B59">
      <w:pPr>
        <w:numPr>
          <w:ilvl w:val="0"/>
          <w:numId w:val="20"/>
        </w:num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Uzvar 1 no 1 seta.</w:t>
      </w:r>
    </w:p>
    <w:p w:rsidR="00455DB4" w:rsidRDefault="00683B59">
      <w:pPr>
        <w:numPr>
          <w:ilvl w:val="0"/>
          <w:numId w:val="20"/>
        </w:num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rPr>
        <w:t xml:space="preserve">Uzvar </w:t>
      </w:r>
      <w:r>
        <w:rPr>
          <w:rFonts w:ascii="Arial" w:eastAsia="Arial" w:hAnsi="Arial" w:cs="Arial"/>
          <w:color w:val="000000"/>
        </w:rPr>
        <w:t>2 no 3 setiem.</w:t>
      </w:r>
    </w:p>
    <w:p w:rsidR="00455DB4" w:rsidRDefault="00683B59">
      <w:pPr>
        <w:numPr>
          <w:ilvl w:val="0"/>
          <w:numId w:val="20"/>
        </w:num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rPr>
        <w:t xml:space="preserve">Uzvar </w:t>
      </w:r>
      <w:r>
        <w:rPr>
          <w:rFonts w:ascii="Arial" w:eastAsia="Arial" w:hAnsi="Arial" w:cs="Arial"/>
          <w:color w:val="000000"/>
        </w:rPr>
        <w:t>3 no 5 setiem.</w:t>
      </w:r>
    </w:p>
    <w:p w:rsidR="00455DB4" w:rsidRDefault="00683B59">
      <w:p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7.3</w:t>
      </w:r>
      <w:r>
        <w:rPr>
          <w:rFonts w:ascii="Arial" w:eastAsia="Arial" w:hAnsi="Arial" w:cs="Arial"/>
          <w:b/>
          <w:color w:val="000000"/>
        </w:rPr>
        <w:t xml:space="preserve">    </w:t>
      </w:r>
      <w:r>
        <w:rPr>
          <w:rFonts w:ascii="Arial" w:eastAsia="Arial" w:hAnsi="Arial" w:cs="Arial"/>
          <w:color w:val="000000"/>
        </w:rPr>
        <w:t xml:space="preserve">Setu uzvar spēlētājs, kurš pirmais sasniedz 11 punktus, vai arī spēlētājs, </w:t>
      </w:r>
      <w:r>
        <w:rPr>
          <w:rFonts w:ascii="Arial" w:eastAsia="Arial" w:hAnsi="Arial" w:cs="Arial"/>
        </w:rPr>
        <w:t>ar vismaz</w:t>
      </w:r>
      <w:r>
        <w:rPr>
          <w:rFonts w:ascii="Arial" w:eastAsia="Arial" w:hAnsi="Arial" w:cs="Arial"/>
          <w:color w:val="000000"/>
        </w:rPr>
        <w:t xml:space="preserve"> 2 punktu pārsvaru pār pretinieku.</w:t>
      </w:r>
    </w:p>
    <w:p w:rsidR="00455DB4" w:rsidRDefault="00683B59">
      <w:p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7.4    Iesildīšanās, p</w:t>
      </w:r>
      <w:r>
        <w:rPr>
          <w:rFonts w:ascii="Arial" w:eastAsia="Arial" w:hAnsi="Arial" w:cs="Arial"/>
        </w:rPr>
        <w:t>ārtr</w:t>
      </w:r>
      <w:r>
        <w:rPr>
          <w:rFonts w:ascii="Arial" w:eastAsia="Arial" w:hAnsi="Arial" w:cs="Arial"/>
          <w:color w:val="000000"/>
        </w:rPr>
        <w:t>aukumi un laukuma pušu maiņa ir spēles sastāvdaļas.</w:t>
      </w:r>
    </w:p>
    <w:p w:rsidR="00455DB4" w:rsidRDefault="00455DB4">
      <w:pPr>
        <w:pBdr>
          <w:top w:val="nil"/>
          <w:left w:val="nil"/>
          <w:bottom w:val="nil"/>
          <w:right w:val="nil"/>
          <w:between w:val="nil"/>
        </w:pBdr>
        <w:spacing w:after="200" w:line="360" w:lineRule="auto"/>
        <w:rPr>
          <w:rFonts w:ascii="Arial" w:eastAsia="Arial" w:hAnsi="Arial" w:cs="Arial"/>
          <w:color w:val="000000"/>
        </w:rPr>
      </w:pPr>
    </w:p>
    <w:p w:rsidR="00455DB4" w:rsidRDefault="00455DB4">
      <w:pPr>
        <w:pBdr>
          <w:top w:val="nil"/>
          <w:left w:val="nil"/>
          <w:bottom w:val="nil"/>
          <w:right w:val="nil"/>
          <w:between w:val="nil"/>
        </w:pBdr>
        <w:spacing w:after="200" w:line="360" w:lineRule="auto"/>
        <w:rPr>
          <w:rFonts w:ascii="Arial" w:eastAsia="Arial" w:hAnsi="Arial" w:cs="Arial"/>
          <w:b/>
          <w:color w:val="000000"/>
        </w:rPr>
      </w:pPr>
    </w:p>
    <w:p w:rsidR="00455DB4" w:rsidRDefault="00683B59">
      <w:pPr>
        <w:pBdr>
          <w:top w:val="nil"/>
          <w:left w:val="nil"/>
          <w:bottom w:val="nil"/>
          <w:right w:val="nil"/>
          <w:between w:val="nil"/>
        </w:pBdr>
        <w:spacing w:after="200" w:line="240" w:lineRule="auto"/>
        <w:rPr>
          <w:rFonts w:ascii="Arial" w:eastAsia="Arial" w:hAnsi="Arial" w:cs="Arial"/>
          <w:b/>
          <w:color w:val="000000"/>
          <w:sz w:val="24"/>
          <w:szCs w:val="24"/>
        </w:rPr>
      </w:pPr>
      <w:r>
        <w:rPr>
          <w:rFonts w:ascii="Arial" w:eastAsia="Arial" w:hAnsi="Arial" w:cs="Arial"/>
          <w:b/>
          <w:color w:val="000000"/>
          <w:sz w:val="24"/>
          <w:szCs w:val="24"/>
        </w:rPr>
        <w:lastRenderedPageBreak/>
        <w:t>8.   IEROBEŽOTA LAIKA SPĒLE</w:t>
      </w:r>
    </w:p>
    <w:p w:rsidR="00455DB4" w:rsidRDefault="00683B59">
      <w:pPr>
        <w:pBdr>
          <w:top w:val="nil"/>
          <w:left w:val="nil"/>
          <w:bottom w:val="nil"/>
          <w:right w:val="nil"/>
          <w:between w:val="nil"/>
        </w:pBdr>
        <w:spacing w:after="200" w:line="276" w:lineRule="auto"/>
        <w:rPr>
          <w:rFonts w:ascii="Arial" w:eastAsia="Arial" w:hAnsi="Arial" w:cs="Arial"/>
          <w:b/>
          <w:color w:val="000000"/>
        </w:rPr>
      </w:pPr>
      <w:r>
        <w:rPr>
          <w:rFonts w:ascii="Arial" w:eastAsia="Arial" w:hAnsi="Arial" w:cs="Arial"/>
          <w:color w:val="000000"/>
        </w:rPr>
        <w:t>8.1</w:t>
      </w:r>
      <w:r>
        <w:rPr>
          <w:rFonts w:ascii="Arial" w:eastAsia="Arial" w:hAnsi="Arial" w:cs="Arial"/>
          <w:b/>
          <w:color w:val="000000"/>
        </w:rPr>
        <w:t xml:space="preserve">    </w:t>
      </w:r>
      <w:r>
        <w:rPr>
          <w:rFonts w:ascii="Arial" w:eastAsia="Arial" w:hAnsi="Arial" w:cs="Arial"/>
          <w:color w:val="000000"/>
        </w:rPr>
        <w:t>IBSA rīkotās sacensībās nav pieļaujami ierobežota laika mači.</w:t>
      </w:r>
    </w:p>
    <w:p w:rsidR="00455DB4" w:rsidRDefault="00683B59">
      <w:pPr>
        <w:pBdr>
          <w:top w:val="nil"/>
          <w:left w:val="nil"/>
          <w:bottom w:val="nil"/>
          <w:right w:val="nil"/>
          <w:between w:val="nil"/>
        </w:pBdr>
        <w:spacing w:after="200" w:line="276" w:lineRule="auto"/>
        <w:rPr>
          <w:rFonts w:ascii="Arial" w:eastAsia="Arial" w:hAnsi="Arial" w:cs="Arial"/>
          <w:b/>
          <w:color w:val="000000"/>
        </w:rPr>
      </w:pPr>
      <w:r>
        <w:rPr>
          <w:rFonts w:ascii="Arial" w:eastAsia="Arial" w:hAnsi="Arial" w:cs="Arial"/>
          <w:color w:val="000000"/>
        </w:rPr>
        <w:t>8.2</w:t>
      </w:r>
      <w:r>
        <w:rPr>
          <w:rFonts w:ascii="Arial" w:eastAsia="Arial" w:hAnsi="Arial" w:cs="Arial"/>
          <w:b/>
          <w:color w:val="000000"/>
        </w:rPr>
        <w:t xml:space="preserve">    </w:t>
      </w:r>
      <w:r>
        <w:rPr>
          <w:rFonts w:ascii="Arial" w:eastAsia="Arial" w:hAnsi="Arial" w:cs="Arial"/>
          <w:color w:val="000000"/>
        </w:rPr>
        <w:t>Jebkuru citu turnīru organizatori var ieviest laika limitu. Organizatoram vajadzētu informēt dalībniekus par laika limitu oficiālajā turnīra ielūgumā.</w:t>
      </w:r>
    </w:p>
    <w:p w:rsidR="00455DB4" w:rsidRDefault="00683B59">
      <w:pPr>
        <w:pBdr>
          <w:top w:val="nil"/>
          <w:left w:val="nil"/>
          <w:bottom w:val="nil"/>
          <w:right w:val="nil"/>
          <w:between w:val="nil"/>
        </w:pBdr>
        <w:spacing w:after="200" w:line="276" w:lineRule="auto"/>
        <w:rPr>
          <w:rFonts w:ascii="Arial" w:eastAsia="Arial" w:hAnsi="Arial" w:cs="Arial"/>
          <w:b/>
          <w:color w:val="000000"/>
        </w:rPr>
      </w:pPr>
      <w:r>
        <w:rPr>
          <w:rFonts w:ascii="Arial" w:eastAsia="Arial" w:hAnsi="Arial" w:cs="Arial"/>
          <w:color w:val="000000"/>
        </w:rPr>
        <w:t>8.3</w:t>
      </w:r>
      <w:r>
        <w:rPr>
          <w:rFonts w:ascii="Arial" w:eastAsia="Arial" w:hAnsi="Arial" w:cs="Arial"/>
          <w:b/>
          <w:color w:val="000000"/>
        </w:rPr>
        <w:t xml:space="preserve">    </w:t>
      </w:r>
      <w:r>
        <w:rPr>
          <w:rFonts w:ascii="Arial" w:eastAsia="Arial" w:hAnsi="Arial" w:cs="Arial"/>
          <w:color w:val="000000"/>
        </w:rPr>
        <w:t xml:space="preserve">Kad setam atvēlētais laiks ir beidzies, spēlētājs, kurš ir priekšā, tiks pasludināts par uzvarētāju. </w:t>
      </w:r>
      <w:r>
        <w:rPr>
          <w:rFonts w:ascii="Arial" w:eastAsia="Arial" w:hAnsi="Arial" w:cs="Arial"/>
        </w:rPr>
        <w:t>Ja ir neizšķirts pēc laika beigām</w:t>
      </w:r>
      <w:r>
        <w:rPr>
          <w:rFonts w:ascii="Arial" w:eastAsia="Arial" w:hAnsi="Arial" w:cs="Arial"/>
          <w:color w:val="000000"/>
        </w:rPr>
        <w:t>, tiks mesta monēta, lai noteiktu, kurš spēlētājs servēs, un nākamais gūtais punkts nodrošina uzvaru.</w:t>
      </w:r>
    </w:p>
    <w:p w:rsidR="00455DB4" w:rsidRDefault="00683B59">
      <w:p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8.4</w:t>
      </w:r>
      <w:r>
        <w:rPr>
          <w:rFonts w:ascii="Arial" w:eastAsia="Arial" w:hAnsi="Arial" w:cs="Arial"/>
          <w:b/>
          <w:color w:val="000000"/>
        </w:rPr>
        <w:t xml:space="preserve">   </w:t>
      </w:r>
      <w:r>
        <w:rPr>
          <w:rFonts w:ascii="Arial" w:eastAsia="Arial" w:hAnsi="Arial" w:cs="Arial"/>
          <w:color w:val="000000"/>
        </w:rPr>
        <w:t xml:space="preserve">Ierobežota laika spēlēs pulkstenis tiks apturēts pārtraukuma laikā vai mainot puses. </w:t>
      </w:r>
    </w:p>
    <w:p w:rsidR="00455DB4" w:rsidRDefault="00455DB4">
      <w:pPr>
        <w:pBdr>
          <w:top w:val="nil"/>
          <w:left w:val="nil"/>
          <w:bottom w:val="nil"/>
          <w:right w:val="nil"/>
          <w:between w:val="nil"/>
        </w:pBdr>
        <w:spacing w:after="200" w:line="276" w:lineRule="auto"/>
        <w:rPr>
          <w:rFonts w:ascii="Arial" w:eastAsia="Arial" w:hAnsi="Arial" w:cs="Arial"/>
          <w:color w:val="000000"/>
        </w:rPr>
      </w:pPr>
    </w:p>
    <w:p w:rsidR="00455DB4" w:rsidRDefault="00683B59">
      <w:pPr>
        <w:pBdr>
          <w:top w:val="nil"/>
          <w:left w:val="nil"/>
          <w:bottom w:val="nil"/>
          <w:right w:val="nil"/>
          <w:between w:val="nil"/>
        </w:pBdr>
        <w:spacing w:after="200" w:line="240" w:lineRule="auto"/>
        <w:rPr>
          <w:rFonts w:ascii="Arial" w:eastAsia="Arial" w:hAnsi="Arial" w:cs="Arial"/>
          <w:b/>
          <w:color w:val="000000"/>
          <w:sz w:val="24"/>
          <w:szCs w:val="24"/>
        </w:rPr>
      </w:pPr>
      <w:r>
        <w:rPr>
          <w:rFonts w:ascii="Arial" w:eastAsia="Arial" w:hAnsi="Arial" w:cs="Arial"/>
          <w:b/>
          <w:color w:val="000000"/>
          <w:sz w:val="24"/>
          <w:szCs w:val="24"/>
        </w:rPr>
        <w:t xml:space="preserve">9.   PIRMS SPĒLES </w:t>
      </w:r>
    </w:p>
    <w:p w:rsidR="00455DB4" w:rsidRDefault="00683B59">
      <w:pPr>
        <w:pBdr>
          <w:top w:val="nil"/>
          <w:left w:val="nil"/>
          <w:bottom w:val="nil"/>
          <w:right w:val="nil"/>
          <w:between w:val="nil"/>
        </w:pBdr>
        <w:spacing w:after="200" w:line="276" w:lineRule="auto"/>
        <w:rPr>
          <w:rFonts w:ascii="Arial" w:eastAsia="Arial" w:hAnsi="Arial" w:cs="Arial"/>
          <w:b/>
          <w:color w:val="000000"/>
        </w:rPr>
      </w:pPr>
      <w:r>
        <w:rPr>
          <w:rFonts w:ascii="Arial" w:eastAsia="Arial" w:hAnsi="Arial" w:cs="Arial"/>
          <w:color w:val="000000"/>
        </w:rPr>
        <w:t>9.1</w:t>
      </w:r>
      <w:r>
        <w:rPr>
          <w:rFonts w:ascii="Arial" w:eastAsia="Arial" w:hAnsi="Arial" w:cs="Arial"/>
          <w:b/>
          <w:color w:val="000000"/>
        </w:rPr>
        <w:t xml:space="preserve">  </w:t>
      </w:r>
      <w:r>
        <w:rPr>
          <w:rFonts w:ascii="Arial" w:eastAsia="Arial" w:hAnsi="Arial" w:cs="Arial"/>
          <w:color w:val="000000"/>
        </w:rPr>
        <w:t>Tiesnesis iepazīstina ar sevi, otro tiesnesi (ja tāds ir), spēlētājiem (vai komandām) un treneriem.</w:t>
      </w:r>
    </w:p>
    <w:p w:rsidR="00455DB4" w:rsidRDefault="00683B59">
      <w:p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9.2</w:t>
      </w:r>
      <w:r>
        <w:rPr>
          <w:rFonts w:ascii="Arial" w:eastAsia="Arial" w:hAnsi="Arial" w:cs="Arial"/>
          <w:b/>
          <w:color w:val="000000"/>
        </w:rPr>
        <w:t xml:space="preserve">  </w:t>
      </w:r>
      <w:r>
        <w:rPr>
          <w:rFonts w:ascii="Arial" w:eastAsia="Arial" w:hAnsi="Arial" w:cs="Arial"/>
          <w:color w:val="000000"/>
        </w:rPr>
        <w:t xml:space="preserve">Tiesnesis pārbauda spēlētāju maskas, </w:t>
      </w:r>
      <w:r>
        <w:rPr>
          <w:rFonts w:ascii="Arial" w:eastAsia="Arial" w:hAnsi="Arial" w:cs="Arial"/>
        </w:rPr>
        <w:t>lāpstiņa</w:t>
      </w:r>
      <w:r>
        <w:rPr>
          <w:rFonts w:ascii="Arial" w:eastAsia="Arial" w:hAnsi="Arial" w:cs="Arial"/>
          <w:color w:val="000000"/>
        </w:rPr>
        <w:t xml:space="preserve">s, </w:t>
      </w:r>
      <w:r>
        <w:rPr>
          <w:rFonts w:ascii="Arial" w:eastAsia="Arial" w:hAnsi="Arial" w:cs="Arial"/>
        </w:rPr>
        <w:t xml:space="preserve">plaukstu </w:t>
      </w:r>
      <w:r>
        <w:rPr>
          <w:rFonts w:ascii="Arial" w:eastAsia="Arial" w:hAnsi="Arial" w:cs="Arial"/>
          <w:color w:val="000000"/>
        </w:rPr>
        <w:t>aizsargus un apģērbu.</w:t>
      </w:r>
    </w:p>
    <w:p w:rsidR="00455DB4" w:rsidRDefault="00683B59">
      <w:pPr>
        <w:pBdr>
          <w:top w:val="nil"/>
          <w:left w:val="nil"/>
          <w:bottom w:val="nil"/>
          <w:right w:val="nil"/>
          <w:between w:val="nil"/>
        </w:pBdr>
        <w:spacing w:after="200" w:line="276" w:lineRule="auto"/>
        <w:rPr>
          <w:rFonts w:ascii="Arial" w:eastAsia="Arial" w:hAnsi="Arial" w:cs="Arial"/>
          <w:b/>
          <w:color w:val="000000"/>
        </w:rPr>
      </w:pPr>
      <w:r>
        <w:rPr>
          <w:rFonts w:ascii="Arial" w:eastAsia="Arial" w:hAnsi="Arial" w:cs="Arial"/>
          <w:color w:val="000000"/>
        </w:rPr>
        <w:t>9.3</w:t>
      </w:r>
      <w:r>
        <w:rPr>
          <w:rFonts w:ascii="Arial" w:eastAsia="Arial" w:hAnsi="Arial" w:cs="Arial"/>
          <w:b/>
          <w:color w:val="000000"/>
        </w:rPr>
        <w:t xml:space="preserve">  </w:t>
      </w:r>
      <w:r>
        <w:rPr>
          <w:rFonts w:ascii="Arial" w:eastAsia="Arial" w:hAnsi="Arial" w:cs="Arial"/>
          <w:color w:val="000000"/>
        </w:rPr>
        <w:t>Spēlētājiem, kuri nesaprot turnīra oficiālo valodu, var palīdzēt tulks, kas spēlētājam jāpaziņo pirms spēles.</w:t>
      </w:r>
    </w:p>
    <w:p w:rsidR="00455DB4" w:rsidRDefault="00683B59">
      <w:p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9.4</w:t>
      </w:r>
      <w:r>
        <w:rPr>
          <w:rFonts w:ascii="Arial" w:eastAsia="Arial" w:hAnsi="Arial" w:cs="Arial"/>
          <w:b/>
          <w:color w:val="000000"/>
        </w:rPr>
        <w:t xml:space="preserve">  </w:t>
      </w:r>
      <w:r>
        <w:rPr>
          <w:rFonts w:ascii="Arial" w:eastAsia="Arial" w:hAnsi="Arial" w:cs="Arial"/>
          <w:color w:val="000000"/>
        </w:rPr>
        <w:t>Pirms spēles spēlētājam (vai komandām) tiesnesim jāpaziņo trenera vārds un uzvārds kā arī tulka vārds un uzvārds.</w:t>
      </w:r>
    </w:p>
    <w:p w:rsidR="00455DB4" w:rsidRDefault="00683B59">
      <w:p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 xml:space="preserve">        a)</w:t>
      </w:r>
      <w:r>
        <w:rPr>
          <w:rFonts w:ascii="Arial" w:eastAsia="Arial" w:hAnsi="Arial" w:cs="Arial"/>
          <w:b/>
          <w:color w:val="000000"/>
        </w:rPr>
        <w:t xml:space="preserve"> </w:t>
      </w:r>
      <w:r>
        <w:rPr>
          <w:rFonts w:ascii="Arial" w:eastAsia="Arial" w:hAnsi="Arial" w:cs="Arial"/>
          <w:color w:val="000000"/>
        </w:rPr>
        <w:t>Spēlētājs var paziņot par treneri pat tad, ja treneris nav klāt.</w:t>
      </w:r>
    </w:p>
    <w:p w:rsidR="00455DB4" w:rsidRDefault="00683B59">
      <w:p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 xml:space="preserve">        b)</w:t>
      </w:r>
      <w:r>
        <w:rPr>
          <w:rFonts w:ascii="Arial" w:eastAsia="Arial" w:hAnsi="Arial" w:cs="Arial"/>
          <w:b/>
          <w:color w:val="000000"/>
        </w:rPr>
        <w:t xml:space="preserve"> </w:t>
      </w:r>
      <w:r>
        <w:rPr>
          <w:rFonts w:ascii="Arial" w:eastAsia="Arial" w:hAnsi="Arial" w:cs="Arial"/>
          <w:color w:val="000000"/>
        </w:rPr>
        <w:t>Treneris var ienākt/iziet no telpas tikai tad, kad sets ir beidzies</w:t>
      </w:r>
    </w:p>
    <w:p w:rsidR="00455DB4" w:rsidRDefault="00683B59">
      <w:pPr>
        <w:pBdr>
          <w:top w:val="nil"/>
          <w:left w:val="nil"/>
          <w:bottom w:val="nil"/>
          <w:right w:val="nil"/>
          <w:between w:val="nil"/>
        </w:pBdr>
        <w:spacing w:after="200" w:line="276" w:lineRule="auto"/>
        <w:rPr>
          <w:rFonts w:ascii="Arial" w:eastAsia="Arial" w:hAnsi="Arial" w:cs="Arial"/>
          <w:b/>
          <w:color w:val="000000"/>
        </w:rPr>
      </w:pPr>
      <w:r>
        <w:rPr>
          <w:rFonts w:ascii="Arial" w:eastAsia="Arial" w:hAnsi="Arial" w:cs="Arial"/>
          <w:color w:val="000000"/>
        </w:rPr>
        <w:t xml:space="preserve">        c)</w:t>
      </w:r>
      <w:r>
        <w:rPr>
          <w:rFonts w:ascii="Arial" w:eastAsia="Arial" w:hAnsi="Arial" w:cs="Arial"/>
          <w:b/>
          <w:color w:val="000000"/>
        </w:rPr>
        <w:t xml:space="preserve"> </w:t>
      </w:r>
      <w:r>
        <w:rPr>
          <w:rFonts w:ascii="Arial" w:eastAsia="Arial" w:hAnsi="Arial" w:cs="Arial"/>
          <w:color w:val="000000"/>
        </w:rPr>
        <w:t>Spēlētājs var mainīt pieteikto treneri, līdz tiesnesis ir sācis iesildīšanos</w:t>
      </w:r>
      <w:r>
        <w:rPr>
          <w:rFonts w:ascii="Arial" w:eastAsia="Arial" w:hAnsi="Arial" w:cs="Arial"/>
          <w:b/>
          <w:color w:val="000000"/>
        </w:rPr>
        <w:t>.</w:t>
      </w:r>
    </w:p>
    <w:p w:rsidR="00455DB4" w:rsidRDefault="00683B59">
      <w:p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b/>
          <w:color w:val="000000"/>
        </w:rPr>
        <w:t xml:space="preserve">        </w:t>
      </w:r>
      <w:r>
        <w:rPr>
          <w:rFonts w:ascii="Arial" w:eastAsia="Arial" w:hAnsi="Arial" w:cs="Arial"/>
          <w:color w:val="000000"/>
        </w:rPr>
        <w:t>d)</w:t>
      </w:r>
      <w:r>
        <w:rPr>
          <w:rFonts w:ascii="Arial" w:eastAsia="Arial" w:hAnsi="Arial" w:cs="Arial"/>
          <w:b/>
          <w:color w:val="000000"/>
        </w:rPr>
        <w:t xml:space="preserve"> </w:t>
      </w:r>
      <w:r>
        <w:rPr>
          <w:rFonts w:ascii="Arial" w:eastAsia="Arial" w:hAnsi="Arial" w:cs="Arial"/>
          <w:color w:val="000000"/>
        </w:rPr>
        <w:t>Spēlētāja treneris nevar būt arī tulks. Tulkam ir atļauts sazināties tikai ar spēlētāju un tiesnesi(-iem), tikai tulkošanas nolūkā.</w:t>
      </w:r>
    </w:p>
    <w:p w:rsidR="00455DB4" w:rsidRDefault="00455DB4">
      <w:pPr>
        <w:pBdr>
          <w:top w:val="nil"/>
          <w:left w:val="nil"/>
          <w:bottom w:val="nil"/>
          <w:right w:val="nil"/>
          <w:between w:val="nil"/>
        </w:pBdr>
        <w:spacing w:after="200" w:line="276" w:lineRule="auto"/>
        <w:rPr>
          <w:rFonts w:ascii="Arial" w:eastAsia="Arial" w:hAnsi="Arial" w:cs="Arial"/>
          <w:b/>
          <w:color w:val="000000"/>
        </w:rPr>
      </w:pPr>
    </w:p>
    <w:p w:rsidR="00455DB4" w:rsidRDefault="00683B59">
      <w:pPr>
        <w:pBdr>
          <w:top w:val="nil"/>
          <w:left w:val="nil"/>
          <w:bottom w:val="nil"/>
          <w:right w:val="nil"/>
          <w:between w:val="nil"/>
        </w:pBdr>
        <w:spacing w:after="200" w:line="240" w:lineRule="auto"/>
        <w:rPr>
          <w:rFonts w:ascii="Arial" w:eastAsia="Arial" w:hAnsi="Arial" w:cs="Arial"/>
          <w:b/>
          <w:color w:val="000000"/>
          <w:sz w:val="24"/>
          <w:szCs w:val="24"/>
        </w:rPr>
      </w:pPr>
      <w:r>
        <w:rPr>
          <w:rFonts w:ascii="Arial" w:eastAsia="Arial" w:hAnsi="Arial" w:cs="Arial"/>
          <w:b/>
          <w:color w:val="000000"/>
          <w:sz w:val="24"/>
          <w:szCs w:val="24"/>
        </w:rPr>
        <w:t>10.   SPĒLES PROCEDŪRAS</w:t>
      </w:r>
    </w:p>
    <w:p w:rsidR="00455DB4" w:rsidRDefault="00683B59">
      <w:p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10.1</w:t>
      </w:r>
      <w:r>
        <w:rPr>
          <w:rFonts w:ascii="Arial" w:eastAsia="Arial" w:hAnsi="Arial" w:cs="Arial"/>
          <w:b/>
          <w:color w:val="000000"/>
        </w:rPr>
        <w:t xml:space="preserve">  </w:t>
      </w:r>
      <w:r>
        <w:rPr>
          <w:rFonts w:ascii="Arial" w:eastAsia="Arial" w:hAnsi="Arial" w:cs="Arial"/>
          <w:color w:val="000000"/>
        </w:rPr>
        <w:t>Tiesnesis aicina visus izslēgt mobilos tālruņus un klusēt, kamēr bumbiņa atrodas spēlē.</w:t>
      </w:r>
    </w:p>
    <w:p w:rsidR="00455DB4" w:rsidRDefault="00683B59">
      <w:p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10.2</w:t>
      </w:r>
      <w:r>
        <w:rPr>
          <w:rFonts w:ascii="Arial" w:eastAsia="Arial" w:hAnsi="Arial" w:cs="Arial"/>
          <w:b/>
          <w:color w:val="000000"/>
        </w:rPr>
        <w:t xml:space="preserve">  </w:t>
      </w:r>
      <w:r>
        <w:rPr>
          <w:rFonts w:ascii="Arial" w:eastAsia="Arial" w:hAnsi="Arial" w:cs="Arial"/>
          <w:color w:val="000000"/>
        </w:rPr>
        <w:t>Tiesnesim ir jānodrošina klusums pirms spēles atsākšanas un kamēr bumbiņa atrodas spēlē.</w:t>
      </w:r>
    </w:p>
    <w:p w:rsidR="00455DB4" w:rsidRDefault="00683B59">
      <w:p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10.3</w:t>
      </w:r>
      <w:r>
        <w:rPr>
          <w:rFonts w:ascii="Arial" w:eastAsia="Arial" w:hAnsi="Arial" w:cs="Arial"/>
          <w:b/>
          <w:color w:val="000000"/>
        </w:rPr>
        <w:t xml:space="preserve">  </w:t>
      </w:r>
      <w:r>
        <w:rPr>
          <w:rFonts w:ascii="Arial" w:eastAsia="Arial" w:hAnsi="Arial" w:cs="Arial"/>
          <w:color w:val="000000"/>
        </w:rPr>
        <w:t>Spēlētājiem maska ir jāvalkā visu maču un nedrīkst tai pieskarties. Ja spēlētājam ir nepieciešams pieskarties maskai, viņam/viņai jālūdz atļauja tiesnesim:</w:t>
      </w:r>
    </w:p>
    <w:p w:rsidR="00455DB4" w:rsidRDefault="00683B59">
      <w:p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 xml:space="preserve">               a) Lūgums pieskarties maskai ir jāiesniedz tiesnesim spēles pārtraukumā. Ja tiek dota atļauja, spēlētājam jā</w:t>
      </w:r>
      <w:r>
        <w:rPr>
          <w:rFonts w:ascii="Arial" w:eastAsia="Arial" w:hAnsi="Arial" w:cs="Arial"/>
        </w:rPr>
        <w:t>aiz</w:t>
      </w:r>
      <w:r>
        <w:rPr>
          <w:rFonts w:ascii="Arial" w:eastAsia="Arial" w:hAnsi="Arial" w:cs="Arial"/>
          <w:color w:val="000000"/>
        </w:rPr>
        <w:t>griežas no galda.</w:t>
      </w:r>
    </w:p>
    <w:p w:rsidR="00455DB4" w:rsidRDefault="00683B59">
      <w:p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 xml:space="preserve">               b) Pirms spēles atsākšanas tiesnesis pārbauda masku, </w:t>
      </w:r>
      <w:r>
        <w:rPr>
          <w:rFonts w:ascii="Arial" w:eastAsia="Arial" w:hAnsi="Arial" w:cs="Arial"/>
        </w:rPr>
        <w:t xml:space="preserve">lai </w:t>
      </w:r>
      <w:r>
        <w:rPr>
          <w:rFonts w:ascii="Arial" w:eastAsia="Arial" w:hAnsi="Arial" w:cs="Arial"/>
          <w:color w:val="000000"/>
        </w:rPr>
        <w:t>tā ir pareizi uzvilkta.</w:t>
      </w:r>
    </w:p>
    <w:p w:rsidR="00455DB4" w:rsidRDefault="00683B59">
      <w:pPr>
        <w:pBdr>
          <w:top w:val="nil"/>
          <w:left w:val="nil"/>
          <w:bottom w:val="nil"/>
          <w:right w:val="nil"/>
          <w:between w:val="nil"/>
        </w:pBdr>
        <w:spacing w:after="200" w:line="276" w:lineRule="auto"/>
        <w:rPr>
          <w:rFonts w:ascii="Arial" w:eastAsia="Arial" w:hAnsi="Arial" w:cs="Arial"/>
          <w:b/>
          <w:color w:val="000000"/>
        </w:rPr>
      </w:pPr>
      <w:r>
        <w:rPr>
          <w:rFonts w:ascii="Arial" w:eastAsia="Arial" w:hAnsi="Arial" w:cs="Arial"/>
          <w:color w:val="000000"/>
        </w:rPr>
        <w:lastRenderedPageBreak/>
        <w:t>10.4</w:t>
      </w:r>
      <w:r>
        <w:rPr>
          <w:rFonts w:ascii="Arial" w:eastAsia="Arial" w:hAnsi="Arial" w:cs="Arial"/>
          <w:b/>
          <w:color w:val="000000"/>
        </w:rPr>
        <w:t xml:space="preserve">   </w:t>
      </w:r>
      <w:r>
        <w:rPr>
          <w:rFonts w:ascii="Arial" w:eastAsia="Arial" w:hAnsi="Arial" w:cs="Arial"/>
          <w:color w:val="000000"/>
        </w:rPr>
        <w:t xml:space="preserve">Tiesnesim pirms iesildīšanās ir jāpārbauda, </w:t>
      </w:r>
      <w:r>
        <w:rPr>
          <w:rFonts w:ascii="Arial" w:eastAsia="Arial" w:hAnsi="Arial" w:cs="Arial"/>
        </w:rPr>
        <w:t xml:space="preserve">ka </w:t>
      </w:r>
      <w:r>
        <w:rPr>
          <w:rFonts w:ascii="Arial" w:eastAsia="Arial" w:hAnsi="Arial" w:cs="Arial"/>
          <w:color w:val="000000"/>
        </w:rPr>
        <w:t xml:space="preserve">spēlētāju maskas tiek pareizi valkātas, </w:t>
      </w:r>
      <w:r>
        <w:rPr>
          <w:rFonts w:ascii="Arial" w:eastAsia="Arial" w:hAnsi="Arial" w:cs="Arial"/>
        </w:rPr>
        <w:t xml:space="preserve">pirms iesildīšanās, </w:t>
      </w:r>
      <w:r>
        <w:rPr>
          <w:rFonts w:ascii="Arial" w:eastAsia="Arial" w:hAnsi="Arial" w:cs="Arial"/>
          <w:color w:val="000000"/>
        </w:rPr>
        <w:t>katr</w:t>
      </w:r>
      <w:r>
        <w:rPr>
          <w:rFonts w:ascii="Arial" w:eastAsia="Arial" w:hAnsi="Arial" w:cs="Arial"/>
        </w:rPr>
        <w:t>a</w:t>
      </w:r>
      <w:r>
        <w:rPr>
          <w:rFonts w:ascii="Arial" w:eastAsia="Arial" w:hAnsi="Arial" w:cs="Arial"/>
          <w:color w:val="000000"/>
        </w:rPr>
        <w:t xml:space="preserve"> set</w:t>
      </w:r>
      <w:r>
        <w:rPr>
          <w:rFonts w:ascii="Arial" w:eastAsia="Arial" w:hAnsi="Arial" w:cs="Arial"/>
        </w:rPr>
        <w:t>a</w:t>
      </w:r>
      <w:r>
        <w:rPr>
          <w:rFonts w:ascii="Arial" w:eastAsia="Arial" w:hAnsi="Arial" w:cs="Arial"/>
          <w:color w:val="000000"/>
        </w:rPr>
        <w:t>, pēc pārtraukum</w:t>
      </w:r>
      <w:r>
        <w:rPr>
          <w:rFonts w:ascii="Arial" w:eastAsia="Arial" w:hAnsi="Arial" w:cs="Arial"/>
        </w:rPr>
        <w:t>iem</w:t>
      </w:r>
      <w:r>
        <w:rPr>
          <w:rFonts w:ascii="Arial" w:eastAsia="Arial" w:hAnsi="Arial" w:cs="Arial"/>
          <w:color w:val="000000"/>
        </w:rPr>
        <w:t>, pēc pušu maiņas un neparasti gariem pārtraukumiem</w:t>
      </w:r>
      <w:r>
        <w:rPr>
          <w:rFonts w:ascii="Arial" w:eastAsia="Arial" w:hAnsi="Arial" w:cs="Arial"/>
          <w:b/>
          <w:color w:val="000000"/>
        </w:rPr>
        <w:t>.</w:t>
      </w:r>
    </w:p>
    <w:p w:rsidR="00455DB4" w:rsidRDefault="00683B59">
      <w:pPr>
        <w:pBdr>
          <w:top w:val="nil"/>
          <w:left w:val="nil"/>
          <w:bottom w:val="nil"/>
          <w:right w:val="nil"/>
          <w:between w:val="nil"/>
        </w:pBdr>
        <w:spacing w:after="200" w:line="276" w:lineRule="auto"/>
        <w:rPr>
          <w:rFonts w:ascii="Arial" w:eastAsia="Arial" w:hAnsi="Arial" w:cs="Arial"/>
          <w:b/>
          <w:color w:val="000000"/>
        </w:rPr>
      </w:pPr>
      <w:r>
        <w:rPr>
          <w:rFonts w:ascii="Arial" w:eastAsia="Arial" w:hAnsi="Arial" w:cs="Arial"/>
          <w:color w:val="000000"/>
        </w:rPr>
        <w:t>10.5</w:t>
      </w:r>
      <w:r>
        <w:rPr>
          <w:rFonts w:ascii="Arial" w:eastAsia="Arial" w:hAnsi="Arial" w:cs="Arial"/>
          <w:b/>
          <w:color w:val="000000"/>
        </w:rPr>
        <w:t xml:space="preserve">   </w:t>
      </w:r>
      <w:r>
        <w:rPr>
          <w:rFonts w:ascii="Arial" w:eastAsia="Arial" w:hAnsi="Arial" w:cs="Arial"/>
          <w:color w:val="000000"/>
        </w:rPr>
        <w:t>Visas spēles laikā starp treneri un spēlētāju nevar rasties diskusijas, izņemot punktus 17.1 un 18.3.</w:t>
      </w:r>
    </w:p>
    <w:p w:rsidR="00455DB4" w:rsidRDefault="00683B59">
      <w:p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10.6</w:t>
      </w:r>
      <w:r>
        <w:rPr>
          <w:rFonts w:ascii="Arial" w:eastAsia="Arial" w:hAnsi="Arial" w:cs="Arial"/>
          <w:b/>
          <w:color w:val="000000"/>
        </w:rPr>
        <w:t xml:space="preserve">   </w:t>
      </w:r>
      <w:r>
        <w:rPr>
          <w:rFonts w:ascii="Arial" w:eastAsia="Arial" w:hAnsi="Arial" w:cs="Arial"/>
          <w:color w:val="000000"/>
        </w:rPr>
        <w:t>Skatītājiem spēles laikā jābūt klusiem. Pēc tam, kad tiesnesis aptur spēli ar svilpi, skatītāji un treneri var uzmundrināt spēlētājus.</w:t>
      </w:r>
    </w:p>
    <w:p w:rsidR="00455DB4" w:rsidRDefault="00683B59">
      <w:p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10.7</w:t>
      </w:r>
      <w:r>
        <w:rPr>
          <w:rFonts w:ascii="Arial" w:eastAsia="Arial" w:hAnsi="Arial" w:cs="Arial"/>
          <w:b/>
          <w:color w:val="000000"/>
        </w:rPr>
        <w:t xml:space="preserve">   </w:t>
      </w:r>
      <w:r>
        <w:rPr>
          <w:rFonts w:ascii="Arial" w:eastAsia="Arial" w:hAnsi="Arial" w:cs="Arial"/>
          <w:color w:val="000000"/>
        </w:rPr>
        <w:t xml:space="preserve">Spēlētājam un trenerim ir atļauts runāt jebkurā valodā, izņemot šādos gadījumos: </w:t>
      </w:r>
    </w:p>
    <w:p w:rsidR="00455DB4" w:rsidRDefault="00683B59">
      <w:p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 xml:space="preserve">               a) Ja treneris vēlas uzmundrināt vai atbalstīt spēlētāju, kad bumba nav spēlē, </w:t>
      </w:r>
      <w:r>
        <w:rPr>
          <w:rFonts w:ascii="Arial" w:eastAsia="Arial" w:hAnsi="Arial" w:cs="Arial"/>
        </w:rPr>
        <w:t xml:space="preserve">atļauta  ir </w:t>
      </w:r>
      <w:r>
        <w:rPr>
          <w:rFonts w:ascii="Arial" w:eastAsia="Arial" w:hAnsi="Arial" w:cs="Arial"/>
          <w:color w:val="000000"/>
        </w:rPr>
        <w:t>tikai turnīra oficiālā valoda (noteikum</w:t>
      </w:r>
      <w:r>
        <w:rPr>
          <w:rFonts w:ascii="Arial" w:eastAsia="Arial" w:hAnsi="Arial" w:cs="Arial"/>
        </w:rPr>
        <w:t>s</w:t>
      </w:r>
      <w:r>
        <w:rPr>
          <w:rFonts w:ascii="Arial" w:eastAsia="Arial" w:hAnsi="Arial" w:cs="Arial"/>
          <w:color w:val="000000"/>
        </w:rPr>
        <w:t xml:space="preserve"> 19.3.6 </w:t>
      </w:r>
      <w:r>
        <w:rPr>
          <w:rFonts w:ascii="Arial" w:eastAsia="Arial" w:hAnsi="Arial" w:cs="Arial"/>
        </w:rPr>
        <w:t>pārkāpuma gadījumā</w:t>
      </w:r>
      <w:r>
        <w:rPr>
          <w:rFonts w:ascii="Arial" w:eastAsia="Arial" w:hAnsi="Arial" w:cs="Arial"/>
          <w:color w:val="000000"/>
        </w:rPr>
        <w:t>)</w:t>
      </w:r>
    </w:p>
    <w:p w:rsidR="00455DB4" w:rsidRDefault="00683B59">
      <w:p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10.8</w:t>
      </w:r>
      <w:r>
        <w:rPr>
          <w:rFonts w:ascii="Arial" w:eastAsia="Arial" w:hAnsi="Arial" w:cs="Arial"/>
          <w:b/>
          <w:color w:val="000000"/>
        </w:rPr>
        <w:t xml:space="preserve">   </w:t>
      </w:r>
      <w:r>
        <w:rPr>
          <w:rFonts w:ascii="Arial" w:eastAsia="Arial" w:hAnsi="Arial" w:cs="Arial"/>
          <w:color w:val="000000"/>
        </w:rPr>
        <w:t>Mača laikā trenerim jāpaliek spēlētāja galda pusē.</w:t>
      </w:r>
    </w:p>
    <w:p w:rsidR="00455DB4" w:rsidRDefault="00683B59">
      <w:p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10.9</w:t>
      </w:r>
      <w:r>
        <w:rPr>
          <w:rFonts w:ascii="Arial" w:eastAsia="Arial" w:hAnsi="Arial" w:cs="Arial"/>
          <w:b/>
          <w:color w:val="000000"/>
        </w:rPr>
        <w:t xml:space="preserve">   </w:t>
      </w:r>
      <w:r>
        <w:rPr>
          <w:rFonts w:ascii="Arial" w:eastAsia="Arial" w:hAnsi="Arial" w:cs="Arial"/>
          <w:color w:val="000000"/>
        </w:rPr>
        <w:t>Tiesnesim jāatver telpas durvis starp setiem.</w:t>
      </w:r>
    </w:p>
    <w:p w:rsidR="00455DB4" w:rsidRDefault="00683B59">
      <w:p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10.10</w:t>
      </w:r>
      <w:r>
        <w:rPr>
          <w:rFonts w:ascii="Arial" w:eastAsia="Arial" w:hAnsi="Arial" w:cs="Arial"/>
          <w:b/>
          <w:color w:val="000000"/>
        </w:rPr>
        <w:t xml:space="preserve">  </w:t>
      </w:r>
      <w:r>
        <w:rPr>
          <w:rFonts w:ascii="Arial" w:eastAsia="Arial" w:hAnsi="Arial" w:cs="Arial"/>
          <w:color w:val="000000"/>
        </w:rPr>
        <w:t>Skatītāji spēles telpā var ienākt un iziet pirms vai pēc spēles vai starp setiem.</w:t>
      </w:r>
    </w:p>
    <w:p w:rsidR="00455DB4" w:rsidRDefault="00455DB4">
      <w:pPr>
        <w:pBdr>
          <w:top w:val="nil"/>
          <w:left w:val="nil"/>
          <w:bottom w:val="nil"/>
          <w:right w:val="nil"/>
          <w:between w:val="nil"/>
        </w:pBdr>
        <w:spacing w:after="200" w:line="276" w:lineRule="auto"/>
        <w:rPr>
          <w:rFonts w:ascii="Arial" w:eastAsia="Arial" w:hAnsi="Arial" w:cs="Arial"/>
          <w:color w:val="000000"/>
        </w:rPr>
      </w:pPr>
    </w:p>
    <w:p w:rsidR="00455DB4" w:rsidRDefault="00683B59">
      <w:pPr>
        <w:pBdr>
          <w:top w:val="nil"/>
          <w:left w:val="nil"/>
          <w:bottom w:val="nil"/>
          <w:right w:val="nil"/>
          <w:between w:val="nil"/>
        </w:pBdr>
        <w:spacing w:after="200" w:line="360" w:lineRule="auto"/>
        <w:rPr>
          <w:rFonts w:ascii="Arial" w:eastAsia="Arial" w:hAnsi="Arial" w:cs="Arial"/>
          <w:b/>
          <w:color w:val="000000"/>
          <w:sz w:val="24"/>
          <w:szCs w:val="24"/>
        </w:rPr>
      </w:pPr>
      <w:r>
        <w:rPr>
          <w:rFonts w:ascii="Arial" w:eastAsia="Arial" w:hAnsi="Arial" w:cs="Arial"/>
          <w:b/>
          <w:color w:val="000000"/>
          <w:sz w:val="24"/>
          <w:szCs w:val="24"/>
        </w:rPr>
        <w:t>11.   MONĒTAS MEŠANA</w:t>
      </w:r>
    </w:p>
    <w:p w:rsidR="00455DB4" w:rsidRDefault="00683B59">
      <w:p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11.1</w:t>
      </w:r>
      <w:r>
        <w:rPr>
          <w:rFonts w:ascii="Arial" w:eastAsia="Arial" w:hAnsi="Arial" w:cs="Arial"/>
          <w:b/>
          <w:color w:val="000000"/>
        </w:rPr>
        <w:t xml:space="preserve">   </w:t>
      </w:r>
      <w:r>
        <w:rPr>
          <w:rFonts w:ascii="Arial" w:eastAsia="Arial" w:hAnsi="Arial" w:cs="Arial"/>
          <w:color w:val="000000"/>
        </w:rPr>
        <w:t>Pirms iesildīšanās tiesnesis veic monētas mešanu.</w:t>
      </w:r>
      <w:r>
        <w:rPr>
          <w:rFonts w:ascii="Arial" w:eastAsia="Arial" w:hAnsi="Arial" w:cs="Arial"/>
          <w:b/>
          <w:color w:val="000000"/>
        </w:rPr>
        <w:t xml:space="preserve"> </w:t>
      </w:r>
      <w:r>
        <w:rPr>
          <w:rFonts w:ascii="Arial" w:eastAsia="Arial" w:hAnsi="Arial" w:cs="Arial"/>
          <w:color w:val="000000"/>
        </w:rPr>
        <w:t>Spēlētājs A (pirmais sarakstā) var izvēlēties “cipa</w:t>
      </w:r>
      <w:r w:rsidR="00872BEF">
        <w:rPr>
          <w:rFonts w:ascii="Arial" w:eastAsia="Arial" w:hAnsi="Arial" w:cs="Arial"/>
          <w:color w:val="000000"/>
        </w:rPr>
        <w:t>ru” vai “ģērboni”. Spēlētājs, k</w:t>
      </w:r>
      <w:r>
        <w:rPr>
          <w:rFonts w:ascii="Arial" w:eastAsia="Arial" w:hAnsi="Arial" w:cs="Arial"/>
          <w:color w:val="000000"/>
        </w:rPr>
        <w:t xml:space="preserve">urš uzvar monētas mešanā izvēlas starp servi un serves uzņemšanu. </w:t>
      </w:r>
    </w:p>
    <w:p w:rsidR="00455DB4" w:rsidRDefault="00683B59">
      <w:pPr>
        <w:pBdr>
          <w:top w:val="nil"/>
          <w:left w:val="nil"/>
          <w:bottom w:val="nil"/>
          <w:right w:val="nil"/>
          <w:between w:val="nil"/>
        </w:pBdr>
        <w:spacing w:after="200" w:line="276" w:lineRule="auto"/>
        <w:rPr>
          <w:rFonts w:ascii="Arial" w:eastAsia="Arial" w:hAnsi="Arial" w:cs="Arial"/>
          <w:b/>
          <w:color w:val="000000"/>
          <w:sz w:val="24"/>
          <w:szCs w:val="24"/>
        </w:rPr>
      </w:pPr>
      <w:r>
        <w:rPr>
          <w:rFonts w:ascii="Arial" w:eastAsia="Arial" w:hAnsi="Arial" w:cs="Arial"/>
          <w:b/>
          <w:color w:val="000000"/>
          <w:sz w:val="24"/>
          <w:szCs w:val="24"/>
        </w:rPr>
        <w:t>12.   IESILDĪŠANĀS</w:t>
      </w:r>
    </w:p>
    <w:p w:rsidR="00455DB4" w:rsidRDefault="00683B59">
      <w:p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12.1   Iesildīšanos sāk un pārtrauc tiesnesis, pūšot svilpi vai sniedzot vārdisku komandu.</w:t>
      </w:r>
    </w:p>
    <w:p w:rsidR="00455DB4" w:rsidRDefault="00683B59">
      <w:p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12.2</w:t>
      </w:r>
      <w:r>
        <w:rPr>
          <w:rFonts w:ascii="Arial" w:eastAsia="Arial" w:hAnsi="Arial" w:cs="Arial"/>
          <w:b/>
          <w:color w:val="000000"/>
        </w:rPr>
        <w:t xml:space="preserve">   </w:t>
      </w:r>
      <w:r>
        <w:rPr>
          <w:rFonts w:ascii="Arial" w:eastAsia="Arial" w:hAnsi="Arial" w:cs="Arial"/>
          <w:color w:val="000000"/>
        </w:rPr>
        <w:t>Iesildīšanās laiks ir 60 sekundes.</w:t>
      </w:r>
    </w:p>
    <w:p w:rsidR="00455DB4" w:rsidRDefault="00683B59">
      <w:p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12.3</w:t>
      </w:r>
      <w:r>
        <w:rPr>
          <w:rFonts w:ascii="Arial" w:eastAsia="Arial" w:hAnsi="Arial" w:cs="Arial"/>
          <w:b/>
          <w:color w:val="000000"/>
        </w:rPr>
        <w:t xml:space="preserve">   </w:t>
      </w:r>
      <w:r>
        <w:rPr>
          <w:rFonts w:ascii="Arial" w:eastAsia="Arial" w:hAnsi="Arial" w:cs="Arial"/>
          <w:color w:val="000000"/>
        </w:rPr>
        <w:t>Iesildīšanos var pilnībā izlaist, ja abi spēlētāji to lūdz.</w:t>
      </w:r>
    </w:p>
    <w:p w:rsidR="00455DB4" w:rsidRDefault="00683B59">
      <w:p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12.4</w:t>
      </w:r>
      <w:r>
        <w:rPr>
          <w:rFonts w:ascii="Arial" w:eastAsia="Arial" w:hAnsi="Arial" w:cs="Arial"/>
          <w:b/>
          <w:color w:val="000000"/>
        </w:rPr>
        <w:t xml:space="preserve">   </w:t>
      </w:r>
      <w:r>
        <w:rPr>
          <w:rFonts w:ascii="Arial" w:eastAsia="Arial" w:hAnsi="Arial" w:cs="Arial"/>
          <w:color w:val="000000"/>
        </w:rPr>
        <w:t>Iesildīšanās laikā spēlētājiem jāvalkā viss nepieciešamais šoudauna ekipējums.</w:t>
      </w:r>
    </w:p>
    <w:p w:rsidR="00455DB4" w:rsidRDefault="00683B59">
      <w:p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12.5</w:t>
      </w:r>
      <w:r>
        <w:rPr>
          <w:rFonts w:ascii="Arial" w:eastAsia="Arial" w:hAnsi="Arial" w:cs="Arial"/>
          <w:b/>
          <w:color w:val="000000"/>
        </w:rPr>
        <w:t xml:space="preserve">   </w:t>
      </w:r>
      <w:r>
        <w:rPr>
          <w:rFonts w:ascii="Arial" w:eastAsia="Arial" w:hAnsi="Arial" w:cs="Arial"/>
          <w:color w:val="000000"/>
        </w:rPr>
        <w:t>Iesildīšanās laikā sarunas starp spēlētāju un treneri nav atļautas (noteikums 19.3.6 pārkāpuma gadījumā).</w:t>
      </w:r>
    </w:p>
    <w:p w:rsidR="00455DB4" w:rsidRDefault="00455DB4">
      <w:pPr>
        <w:pBdr>
          <w:top w:val="nil"/>
          <w:left w:val="nil"/>
          <w:bottom w:val="nil"/>
          <w:right w:val="nil"/>
          <w:between w:val="nil"/>
        </w:pBdr>
        <w:spacing w:after="200" w:line="276" w:lineRule="auto"/>
        <w:rPr>
          <w:rFonts w:ascii="Arial" w:eastAsia="Arial" w:hAnsi="Arial" w:cs="Arial"/>
          <w:color w:val="000000"/>
        </w:rPr>
      </w:pPr>
    </w:p>
    <w:p w:rsidR="00455DB4" w:rsidRDefault="00683B59">
      <w:pPr>
        <w:pBdr>
          <w:top w:val="nil"/>
          <w:left w:val="nil"/>
          <w:bottom w:val="nil"/>
          <w:right w:val="nil"/>
          <w:between w:val="nil"/>
        </w:pBdr>
        <w:spacing w:after="200" w:line="360" w:lineRule="auto"/>
        <w:rPr>
          <w:rFonts w:ascii="Arial" w:eastAsia="Arial" w:hAnsi="Arial" w:cs="Arial"/>
          <w:b/>
          <w:color w:val="000000"/>
          <w:sz w:val="24"/>
          <w:szCs w:val="24"/>
        </w:rPr>
      </w:pPr>
      <w:r>
        <w:rPr>
          <w:rFonts w:ascii="Arial" w:eastAsia="Arial" w:hAnsi="Arial" w:cs="Arial"/>
          <w:b/>
          <w:color w:val="000000"/>
          <w:sz w:val="24"/>
          <w:szCs w:val="24"/>
        </w:rPr>
        <w:t>13.   SERVES</w:t>
      </w:r>
    </w:p>
    <w:p w:rsidR="00455DB4" w:rsidRDefault="00683B59">
      <w:p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13.1</w:t>
      </w:r>
      <w:r>
        <w:rPr>
          <w:rFonts w:ascii="Arial" w:eastAsia="Arial" w:hAnsi="Arial" w:cs="Arial"/>
          <w:b/>
          <w:color w:val="000000"/>
        </w:rPr>
        <w:t xml:space="preserve">   </w:t>
      </w:r>
      <w:r>
        <w:rPr>
          <w:rFonts w:ascii="Arial" w:eastAsia="Arial" w:hAnsi="Arial" w:cs="Arial"/>
          <w:color w:val="000000"/>
        </w:rPr>
        <w:t xml:space="preserve">Spēlētāji mainīs serves (2), lai sāktu setus. Piem. spēlētājs “A” uzvar monētas mešanā un nolemj servēt: 1. setā sāk spēlētājs A , 2. setā sāk spēlētājs B, 3. setā atkal sāk spēlētājs A un tā tālāk. </w:t>
      </w:r>
    </w:p>
    <w:p w:rsidR="00455DB4" w:rsidRDefault="00683B59">
      <w:p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13.2</w:t>
      </w:r>
      <w:r>
        <w:rPr>
          <w:rFonts w:ascii="Arial" w:eastAsia="Arial" w:hAnsi="Arial" w:cs="Arial"/>
          <w:b/>
          <w:color w:val="000000"/>
        </w:rPr>
        <w:t xml:space="preserve">   </w:t>
      </w:r>
      <w:r>
        <w:rPr>
          <w:rFonts w:ascii="Arial" w:eastAsia="Arial" w:hAnsi="Arial" w:cs="Arial"/>
          <w:color w:val="000000"/>
        </w:rPr>
        <w:t>Katrs spēlētājs servēs divas (2) reizes pēc kārtas.</w:t>
      </w:r>
    </w:p>
    <w:p w:rsidR="00455DB4" w:rsidRDefault="00683B59">
      <w:pPr>
        <w:pBdr>
          <w:top w:val="nil"/>
          <w:left w:val="nil"/>
          <w:bottom w:val="nil"/>
          <w:right w:val="nil"/>
          <w:between w:val="nil"/>
        </w:pBdr>
        <w:spacing w:after="200" w:line="240" w:lineRule="auto"/>
        <w:rPr>
          <w:rFonts w:ascii="Arial" w:eastAsia="Arial" w:hAnsi="Arial" w:cs="Arial"/>
          <w:b/>
          <w:sz w:val="24"/>
          <w:szCs w:val="24"/>
        </w:rPr>
      </w:pPr>
      <w:r>
        <w:br w:type="page"/>
      </w:r>
    </w:p>
    <w:p w:rsidR="00455DB4" w:rsidRDefault="00683B59">
      <w:pPr>
        <w:pBdr>
          <w:top w:val="nil"/>
          <w:left w:val="nil"/>
          <w:bottom w:val="nil"/>
          <w:right w:val="nil"/>
          <w:between w:val="nil"/>
        </w:pBdr>
        <w:spacing w:after="200" w:line="240" w:lineRule="auto"/>
        <w:rPr>
          <w:rFonts w:ascii="Arial" w:eastAsia="Arial" w:hAnsi="Arial" w:cs="Arial"/>
          <w:b/>
          <w:color w:val="000000"/>
          <w:sz w:val="24"/>
          <w:szCs w:val="24"/>
        </w:rPr>
      </w:pPr>
      <w:r>
        <w:rPr>
          <w:rFonts w:ascii="Arial" w:eastAsia="Arial" w:hAnsi="Arial" w:cs="Arial"/>
          <w:b/>
          <w:color w:val="000000"/>
          <w:sz w:val="24"/>
          <w:szCs w:val="24"/>
        </w:rPr>
        <w:lastRenderedPageBreak/>
        <w:t>14.   SPĒLE</w:t>
      </w:r>
    </w:p>
    <w:p w:rsidR="00455DB4" w:rsidRDefault="00683B59">
      <w:p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14.1</w:t>
      </w:r>
      <w:r>
        <w:rPr>
          <w:rFonts w:ascii="Arial" w:eastAsia="Arial" w:hAnsi="Arial" w:cs="Arial"/>
          <w:b/>
          <w:color w:val="000000"/>
        </w:rPr>
        <w:t xml:space="preserve">   </w:t>
      </w:r>
      <w:r>
        <w:rPr>
          <w:rFonts w:ascii="Arial" w:eastAsia="Arial" w:hAnsi="Arial" w:cs="Arial"/>
          <w:color w:val="000000"/>
        </w:rPr>
        <w:t>Spēle tiks uzsākta un apturēta, tiesnesim pūšot svilpē:</w:t>
      </w:r>
    </w:p>
    <w:p w:rsidR="00455DB4" w:rsidRDefault="00683B59">
      <w:p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 xml:space="preserve">                a) Viena svilpe, lai sāktu vai apturētu izspēli.</w:t>
      </w:r>
    </w:p>
    <w:p w:rsidR="00455DB4" w:rsidRDefault="00683B59">
      <w:p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 xml:space="preserve">                b) Dubultā svilpe gūstot vārtus.</w:t>
      </w:r>
    </w:p>
    <w:p w:rsidR="00455DB4" w:rsidRDefault="00683B59">
      <w:p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 xml:space="preserve">                c) Garā svilpe, kad sets/mačs ir beidzies.</w:t>
      </w:r>
    </w:p>
    <w:p w:rsidR="00455DB4" w:rsidRDefault="00683B59">
      <w:p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14.2</w:t>
      </w:r>
      <w:r>
        <w:rPr>
          <w:rFonts w:ascii="Arial" w:eastAsia="Arial" w:hAnsi="Arial" w:cs="Arial"/>
          <w:b/>
          <w:color w:val="000000"/>
        </w:rPr>
        <w:t xml:space="preserve">   </w:t>
      </w:r>
      <w:r>
        <w:rPr>
          <w:rFonts w:ascii="Arial" w:eastAsia="Arial" w:hAnsi="Arial" w:cs="Arial"/>
          <w:color w:val="000000"/>
        </w:rPr>
        <w:t>Tiesnesis paripina bumbiņu servējošajam spēlētājam un jautā abiem spēlētājiem, vispirms serves uzņēmējam, tad servētājam vai tie ir gatavi spēlēt. Kad tiesnesis gūst apstiprinājumu no abiem spēlētājiem</w:t>
      </w:r>
      <w:r>
        <w:rPr>
          <w:rFonts w:ascii="Arial" w:eastAsia="Arial" w:hAnsi="Arial" w:cs="Arial"/>
        </w:rPr>
        <w:t>, sakot “jā”</w:t>
      </w:r>
      <w:r>
        <w:rPr>
          <w:rFonts w:ascii="Arial" w:eastAsia="Arial" w:hAnsi="Arial" w:cs="Arial"/>
          <w:color w:val="000000"/>
        </w:rPr>
        <w:t>, tad tie</w:t>
      </w:r>
      <w:r>
        <w:rPr>
          <w:rFonts w:ascii="Arial" w:eastAsia="Arial" w:hAnsi="Arial" w:cs="Arial"/>
        </w:rPr>
        <w:t>snesis</w:t>
      </w:r>
      <w:r>
        <w:rPr>
          <w:rFonts w:ascii="Arial" w:eastAsia="Arial" w:hAnsi="Arial" w:cs="Arial"/>
          <w:color w:val="000000"/>
        </w:rPr>
        <w:t xml:space="preserve"> nosauc spēles tā brīža rezultātu un serves kārtu tam spēl</w:t>
      </w:r>
      <w:r>
        <w:rPr>
          <w:rFonts w:ascii="Arial" w:eastAsia="Arial" w:hAnsi="Arial" w:cs="Arial"/>
        </w:rPr>
        <w:t>ē</w:t>
      </w:r>
      <w:r>
        <w:rPr>
          <w:rFonts w:ascii="Arial" w:eastAsia="Arial" w:hAnsi="Arial" w:cs="Arial"/>
          <w:color w:val="000000"/>
        </w:rPr>
        <w:t xml:space="preserve">tājam kurš servē. Pēc tam tiesnesis signalizē par spēles sākumu vienreiz nosvilpjot. Šo procedūru ir jāizmanto uzsākot maču, mainot puses vai pēc neierasti garas pauzes. </w:t>
      </w:r>
    </w:p>
    <w:p w:rsidR="00455DB4" w:rsidRDefault="00683B59">
      <w:p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14.3</w:t>
      </w:r>
      <w:r>
        <w:rPr>
          <w:rFonts w:ascii="Arial" w:eastAsia="Arial" w:hAnsi="Arial" w:cs="Arial"/>
          <w:b/>
          <w:color w:val="000000"/>
        </w:rPr>
        <w:t xml:space="preserve">   </w:t>
      </w:r>
      <w:r>
        <w:rPr>
          <w:rFonts w:ascii="Arial" w:eastAsia="Arial" w:hAnsi="Arial" w:cs="Arial"/>
          <w:color w:val="000000"/>
        </w:rPr>
        <w:t xml:space="preserve">Tiesnesis vienmēr atsāk spēli, paziņojot serves numuru un rezultātu, kas ir skatoties no servējošā spēlētāja. </w:t>
      </w:r>
    </w:p>
    <w:p w:rsidR="00455DB4" w:rsidRDefault="00683B59">
      <w:p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14.4   Katra seta beigās tiesnesis paziņo seta galīgo rezultātu un rezumē spēles situāciju. 14.5</w:t>
      </w:r>
      <w:r>
        <w:rPr>
          <w:rFonts w:ascii="Arial" w:eastAsia="Arial" w:hAnsi="Arial" w:cs="Arial"/>
          <w:b/>
          <w:color w:val="000000"/>
        </w:rPr>
        <w:t xml:space="preserve">   </w:t>
      </w:r>
      <w:r>
        <w:rPr>
          <w:rFonts w:ascii="Arial" w:eastAsia="Arial" w:hAnsi="Arial" w:cs="Arial"/>
          <w:color w:val="000000"/>
        </w:rPr>
        <w:t>Pēc tam, kad tiesnesis paziņo par servi, spēlētājam jābūt gatavam servēt bez liekas laika kavēšanas. Spēlētājs parāda, ka ir gatavs servei, noliekot bumbu uz galda.</w:t>
      </w:r>
    </w:p>
    <w:p w:rsidR="00455DB4" w:rsidRDefault="00455DB4">
      <w:pPr>
        <w:pBdr>
          <w:top w:val="nil"/>
          <w:left w:val="nil"/>
          <w:bottom w:val="nil"/>
          <w:right w:val="nil"/>
          <w:between w:val="nil"/>
        </w:pBdr>
        <w:spacing w:after="200" w:line="360" w:lineRule="auto"/>
        <w:rPr>
          <w:rFonts w:ascii="Arial" w:eastAsia="Arial" w:hAnsi="Arial" w:cs="Arial"/>
          <w:color w:val="000000"/>
        </w:rPr>
      </w:pPr>
    </w:p>
    <w:p w:rsidR="00455DB4" w:rsidRDefault="00683B59">
      <w:pPr>
        <w:pBdr>
          <w:top w:val="nil"/>
          <w:left w:val="nil"/>
          <w:bottom w:val="nil"/>
          <w:right w:val="nil"/>
          <w:between w:val="nil"/>
        </w:pBdr>
        <w:spacing w:after="200" w:line="360" w:lineRule="auto"/>
        <w:rPr>
          <w:rFonts w:ascii="Arial" w:eastAsia="Arial" w:hAnsi="Arial" w:cs="Arial"/>
          <w:b/>
          <w:color w:val="000000"/>
          <w:sz w:val="24"/>
          <w:szCs w:val="24"/>
        </w:rPr>
      </w:pPr>
      <w:r>
        <w:rPr>
          <w:rFonts w:ascii="Arial" w:eastAsia="Arial" w:hAnsi="Arial" w:cs="Arial"/>
          <w:b/>
          <w:color w:val="000000"/>
          <w:sz w:val="24"/>
          <w:szCs w:val="24"/>
        </w:rPr>
        <w:t>15.   PUNKTU GŪŠANA</w:t>
      </w:r>
    </w:p>
    <w:p w:rsidR="00455DB4" w:rsidRDefault="00683B59">
      <w:pPr>
        <w:pBdr>
          <w:top w:val="nil"/>
          <w:left w:val="nil"/>
          <w:bottom w:val="nil"/>
          <w:right w:val="nil"/>
          <w:between w:val="nil"/>
        </w:pBdr>
        <w:spacing w:after="200" w:line="360" w:lineRule="auto"/>
        <w:rPr>
          <w:rFonts w:ascii="Arial" w:eastAsia="Arial" w:hAnsi="Arial" w:cs="Arial"/>
          <w:b/>
          <w:color w:val="000000"/>
          <w:sz w:val="24"/>
          <w:szCs w:val="24"/>
        </w:rPr>
      </w:pPr>
      <w:r>
        <w:rPr>
          <w:rFonts w:ascii="Arial" w:eastAsia="Arial" w:hAnsi="Arial" w:cs="Arial"/>
          <w:color w:val="000000"/>
        </w:rPr>
        <w:t>15.1</w:t>
      </w:r>
      <w:r>
        <w:rPr>
          <w:rFonts w:ascii="Arial" w:eastAsia="Arial" w:hAnsi="Arial" w:cs="Arial"/>
          <w:b/>
          <w:color w:val="000000"/>
        </w:rPr>
        <w:t xml:space="preserve">   </w:t>
      </w:r>
      <w:r>
        <w:rPr>
          <w:rFonts w:ascii="Arial" w:eastAsia="Arial" w:hAnsi="Arial" w:cs="Arial"/>
          <w:color w:val="000000"/>
        </w:rPr>
        <w:t>Spēlētāji var gūt punktus neatkarīgi no tā, kurš spēlētājs servē.</w:t>
      </w:r>
    </w:p>
    <w:p w:rsidR="00455DB4" w:rsidRDefault="00683B59">
      <w:pPr>
        <w:pBdr>
          <w:top w:val="nil"/>
          <w:left w:val="nil"/>
          <w:bottom w:val="nil"/>
          <w:right w:val="nil"/>
          <w:between w:val="nil"/>
        </w:pBdr>
        <w:spacing w:after="200" w:line="276" w:lineRule="auto"/>
        <w:rPr>
          <w:rFonts w:ascii="Arial" w:eastAsia="Arial" w:hAnsi="Arial" w:cs="Arial"/>
          <w:b/>
          <w:color w:val="000000"/>
        </w:rPr>
      </w:pPr>
      <w:r>
        <w:rPr>
          <w:rFonts w:ascii="Arial" w:eastAsia="Arial" w:hAnsi="Arial" w:cs="Arial"/>
          <w:b/>
          <w:color w:val="000000"/>
        </w:rPr>
        <w:t>15.2   Vārti</w:t>
      </w:r>
    </w:p>
    <w:p w:rsidR="00455DB4" w:rsidRDefault="00683B59">
      <w:p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15.2.1 Kad ir gūti vārti tiesnesis veic dubulspilpienu saucot “vārti” un vārtus guvušais spēlētājs saņem 2 punktu.</w:t>
      </w:r>
    </w:p>
    <w:p w:rsidR="00455DB4" w:rsidRDefault="00683B59">
      <w:p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b/>
          <w:color w:val="000000"/>
        </w:rPr>
        <w:t>15.3   Nepreiza serve</w:t>
      </w:r>
    </w:p>
    <w:p w:rsidR="00455DB4" w:rsidRDefault="00683B59">
      <w:p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b/>
          <w:color w:val="000000"/>
        </w:rPr>
        <w:t xml:space="preserve"> </w:t>
      </w:r>
      <w:r>
        <w:rPr>
          <w:rFonts w:ascii="Arial" w:eastAsia="Arial" w:hAnsi="Arial" w:cs="Arial"/>
          <w:color w:val="000000"/>
        </w:rPr>
        <w:t>Kad notiek kāds no zemāk uzskaitītajiem pārkāpumiem, tiesnesis pūš vienu svilpi un sauc “nepareiz serve”, un viens (1) punkts tiks piešķirts tā spēlētāja pretiniekam, kurš izdara kļūdu servējot.</w:t>
      </w:r>
    </w:p>
    <w:p w:rsidR="00455DB4" w:rsidRDefault="00683B59">
      <w:p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 xml:space="preserve">15.3.1   Ja spēlētājs servēšanas laikā pieskaras bumbiņai ar raketi vairāk nekā vienu reizi. </w:t>
      </w:r>
    </w:p>
    <w:p w:rsidR="00455DB4" w:rsidRDefault="00683B59">
      <w:p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a) Servēšanas laikā katrs pieskāriens bumbiņai ar raketi tiek skaitīts kā viena (1) serve.</w:t>
      </w:r>
    </w:p>
    <w:p w:rsidR="00455DB4" w:rsidRDefault="00683B59">
      <w:p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15.3.2   Ja spēlētājs neizservē divu (2) sekunžu laikā pēc tiesneša svilpes.</w:t>
      </w:r>
    </w:p>
    <w:p w:rsidR="00455DB4" w:rsidRDefault="00683B59">
      <w:p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a) Spēlētājs var novietot bumbu citā vietā uz spēles virsmas pat pēc tam, kad</w:t>
      </w:r>
    </w:p>
    <w:p w:rsidR="00455DB4" w:rsidRDefault="00683B59">
      <w:pPr>
        <w:pBdr>
          <w:top w:val="nil"/>
          <w:left w:val="nil"/>
          <w:bottom w:val="nil"/>
          <w:right w:val="nil"/>
          <w:between w:val="nil"/>
        </w:pBdr>
        <w:spacing w:after="200" w:line="360" w:lineRule="auto"/>
        <w:rPr>
          <w:rFonts w:ascii="Arial" w:eastAsia="Arial" w:hAnsi="Arial" w:cs="Arial"/>
          <w:color w:val="000000"/>
        </w:rPr>
      </w:pPr>
      <w:r>
        <w:rPr>
          <w:rFonts w:ascii="Arial" w:eastAsia="Arial" w:hAnsi="Arial" w:cs="Arial"/>
          <w:color w:val="000000"/>
        </w:rPr>
        <w:t>tiesnesis ir sācis spēli, pūšot svilpi (joprojām ir spēkā noteikums 15.3).</w:t>
      </w:r>
    </w:p>
    <w:p w:rsidR="00455DB4" w:rsidRDefault="00683B59">
      <w:pPr>
        <w:pBdr>
          <w:top w:val="nil"/>
          <w:left w:val="nil"/>
          <w:bottom w:val="nil"/>
          <w:right w:val="nil"/>
          <w:between w:val="nil"/>
        </w:pBdr>
        <w:spacing w:after="200" w:line="360" w:lineRule="auto"/>
        <w:rPr>
          <w:rFonts w:ascii="Arial" w:eastAsia="Arial" w:hAnsi="Arial" w:cs="Arial"/>
          <w:color w:val="000000"/>
        </w:rPr>
      </w:pPr>
      <w:r>
        <w:rPr>
          <w:rFonts w:ascii="Arial" w:eastAsia="Arial" w:hAnsi="Arial" w:cs="Arial"/>
          <w:color w:val="000000"/>
        </w:rPr>
        <w:t>15.3.3   Ja spēlētājs servē pirms tiesneša svilpes.</w:t>
      </w:r>
    </w:p>
    <w:p w:rsidR="00455DB4" w:rsidRDefault="00683B59">
      <w:p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lastRenderedPageBreak/>
        <w:t>15.3.4   Ja bumba pirms servēšanas netiek novietota uz spēles galda virsma</w:t>
      </w:r>
      <w:r>
        <w:rPr>
          <w:rFonts w:ascii="Arial" w:eastAsia="Arial" w:hAnsi="Arial" w:cs="Arial"/>
        </w:rPr>
        <w:t>s</w:t>
      </w:r>
      <w:r>
        <w:rPr>
          <w:rFonts w:ascii="Arial" w:eastAsia="Arial" w:hAnsi="Arial" w:cs="Arial"/>
          <w:color w:val="000000"/>
        </w:rPr>
        <w:t>.</w:t>
      </w:r>
    </w:p>
    <w:p w:rsidR="00455DB4" w:rsidRDefault="00683B59">
      <w:p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 xml:space="preserve">15.3.5   Ja spēlētājs </w:t>
      </w:r>
      <w:r>
        <w:rPr>
          <w:rFonts w:ascii="Arial" w:eastAsia="Arial" w:hAnsi="Arial" w:cs="Arial"/>
        </w:rPr>
        <w:t xml:space="preserve">apzināti </w:t>
      </w:r>
      <w:r>
        <w:rPr>
          <w:rFonts w:ascii="Arial" w:eastAsia="Arial" w:hAnsi="Arial" w:cs="Arial"/>
          <w:color w:val="000000"/>
        </w:rPr>
        <w:t>ripina bumbiņu pirms serves izdarīšanas. a) Pēc bumbiņas novietošanas uz spēles galda un bumbiņas atlaišanas tai ir atļauts ripot pirms spēlētājs to sit ar raketi, ar nosacījumu, ka spēlētājs to nekustina ar nolūku. (Piemēram, spēlētājam ar vienu roku ir problēmas saglabāt bumbiņu nekustīgu vai ja galds nav pilnīgi līdzens).</w:t>
      </w:r>
    </w:p>
    <w:p w:rsidR="00455DB4" w:rsidRDefault="00683B59">
      <w:p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15.3.6   Ja spēlētājs serves laikā netrāpa pa bumbiņu, tiek izmantota viena no šīm divām interpretācijām:</w:t>
      </w:r>
    </w:p>
    <w:p w:rsidR="00455DB4" w:rsidRDefault="00683B59">
      <w:p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 xml:space="preserve">            a) Ja nebija dzirdamas skaņas (tiesnesim), spēlētājs var mēģināt trāpīt pa bumbiņu</w:t>
      </w:r>
    </w:p>
    <w:p w:rsidR="00455DB4" w:rsidRDefault="00683B59">
      <w:p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vairākas reizes (līdz viņš/viņa sasniedz 2 sekunžu limitu servei).</w:t>
      </w:r>
    </w:p>
    <w:p w:rsidR="00455DB4" w:rsidRDefault="00683B59">
      <w:p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 xml:space="preserve">            b) Ja bija dzirdama skaņa (tiesnesim), mēģinājums trāpīt pa bumbiņu tiek uzskatīts par vienu sitienu.</w:t>
      </w:r>
    </w:p>
    <w:p w:rsidR="00455DB4" w:rsidRDefault="00683B59">
      <w:p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 xml:space="preserve">15.3.7   Ja servētā bumbiņa neatsitas vienu reizi pret galda sāna malu, pirms tā sķērso centra dēļa daļu. </w:t>
      </w:r>
    </w:p>
    <w:p w:rsidR="00455DB4" w:rsidRDefault="00683B59">
      <w:p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 xml:space="preserve">             a) Ja servētā bumbiņa pirms šķērso centra dēļa daļu slīd gar vienu no sānu malām tā tiek uzskatīta par vairākkārtēju atsišanos pret sānu malām.</w:t>
      </w:r>
    </w:p>
    <w:p w:rsidR="00455DB4" w:rsidRDefault="00683B59">
      <w:p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 xml:space="preserve">            b) Ja bumbiņa pēc atlekšanas no sānu malas atsitas pret centra dēļa apakšējo daļu, bet izripo pretējā laukuma pusē, tad tā netiek uzskatīta par kļūdu servē.</w:t>
      </w:r>
    </w:p>
    <w:p w:rsidR="00455DB4" w:rsidRDefault="00683B59">
      <w:pPr>
        <w:pBdr>
          <w:top w:val="nil"/>
          <w:left w:val="nil"/>
          <w:bottom w:val="nil"/>
          <w:right w:val="nil"/>
          <w:between w:val="nil"/>
        </w:pBdr>
        <w:spacing w:after="200" w:line="276" w:lineRule="auto"/>
        <w:rPr>
          <w:rFonts w:ascii="Arial" w:eastAsia="Arial" w:hAnsi="Arial" w:cs="Arial"/>
          <w:b/>
          <w:color w:val="000000"/>
        </w:rPr>
      </w:pPr>
      <w:r>
        <w:rPr>
          <w:rFonts w:ascii="Arial" w:eastAsia="Arial" w:hAnsi="Arial" w:cs="Arial"/>
          <w:b/>
          <w:color w:val="000000"/>
        </w:rPr>
        <w:t>15.4   Centra dēlis</w:t>
      </w:r>
    </w:p>
    <w:p w:rsidR="00455DB4" w:rsidRDefault="00683B59">
      <w:p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Kad notiek kāds no uzskaitītajiem pārkāpumiem, tiesnesis pūš vienu svilpi un ziņo par kļūdu “laukuma centrā”, un viens (1) punkts tiks piešķirts tā spēlētāja pretiniekam, kurš izdara kļūdu.</w:t>
      </w:r>
    </w:p>
    <w:p w:rsidR="00455DB4" w:rsidRDefault="00683B59">
      <w:p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15.4.1   Ja bumbiņa pārlido pāri centra dēlim</w:t>
      </w:r>
    </w:p>
    <w:p w:rsidR="00455DB4" w:rsidRDefault="00683B59">
      <w:p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 xml:space="preserve">15.4.2   Ja bumbiņa ietriecas centrālā dēļa ekrānā un aptur tās kustību uz priekšu. </w:t>
      </w:r>
    </w:p>
    <w:p w:rsidR="00455DB4" w:rsidRDefault="00683B59">
      <w:p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 xml:space="preserve">            a) Bumbiņa tiek uzskatīta par ar "kustību uz priekšu", ja bumbiņa trāpa pa apakšu centrālajam dēlim un bez apstāšanās izripo galda otrā pusē.</w:t>
      </w:r>
    </w:p>
    <w:p w:rsidR="00455DB4" w:rsidRDefault="00683B59">
      <w:pPr>
        <w:pBdr>
          <w:top w:val="nil"/>
          <w:left w:val="nil"/>
          <w:bottom w:val="nil"/>
          <w:right w:val="nil"/>
          <w:between w:val="nil"/>
        </w:pBdr>
        <w:spacing w:after="200" w:line="360" w:lineRule="auto"/>
        <w:rPr>
          <w:rFonts w:ascii="Arial" w:eastAsia="Arial" w:hAnsi="Arial" w:cs="Arial"/>
          <w:b/>
          <w:color w:val="000000"/>
        </w:rPr>
      </w:pPr>
      <w:r>
        <w:rPr>
          <w:rFonts w:ascii="Arial" w:eastAsia="Arial" w:hAnsi="Arial" w:cs="Arial"/>
          <w:b/>
          <w:color w:val="000000"/>
        </w:rPr>
        <w:t>15.5   Pieskāriens ķermenim (body touch)</w:t>
      </w:r>
    </w:p>
    <w:p w:rsidR="00455DB4" w:rsidRDefault="00683B59">
      <w:p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Kad notiek kāds no zemāk uzskaitītajiem pārkāpumiem, tiesnesis vienreiz nosvilpjas un sauc par kļūdu “ķermeņa pieskāriens”, un viens (1) punkts tiks piešķirts tā spēlētāja pretiniekam, kurš izdarījis šo kļūdu.</w:t>
      </w:r>
    </w:p>
    <w:p w:rsidR="00455DB4" w:rsidRDefault="00683B59">
      <w:p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 xml:space="preserve">15.5.1   Ja spēlētājs pieskaras bumbiņai ar jebkuru ķermeņa daļu, izņemot </w:t>
      </w:r>
      <w:r>
        <w:rPr>
          <w:rFonts w:ascii="Arial" w:eastAsia="Arial" w:hAnsi="Arial" w:cs="Arial"/>
        </w:rPr>
        <w:t xml:space="preserve">lāpstiņu </w:t>
      </w:r>
      <w:r>
        <w:rPr>
          <w:rFonts w:ascii="Arial" w:eastAsia="Arial" w:hAnsi="Arial" w:cs="Arial"/>
          <w:color w:val="000000"/>
        </w:rPr>
        <w:t xml:space="preserve">vai </w:t>
      </w:r>
      <w:r>
        <w:rPr>
          <w:rFonts w:ascii="Arial" w:eastAsia="Arial" w:hAnsi="Arial" w:cs="Arial"/>
        </w:rPr>
        <w:t xml:space="preserve">spēles </w:t>
      </w:r>
      <w:r>
        <w:rPr>
          <w:rFonts w:ascii="Arial" w:eastAsia="Arial" w:hAnsi="Arial" w:cs="Arial"/>
          <w:color w:val="000000"/>
        </w:rPr>
        <w:t>roku, spēles laukumā.</w:t>
      </w:r>
    </w:p>
    <w:p w:rsidR="00455DB4" w:rsidRDefault="00455DB4">
      <w:pPr>
        <w:pBdr>
          <w:top w:val="nil"/>
          <w:left w:val="nil"/>
          <w:bottom w:val="nil"/>
          <w:right w:val="nil"/>
          <w:between w:val="nil"/>
        </w:pBdr>
        <w:spacing w:after="200" w:line="276" w:lineRule="auto"/>
        <w:rPr>
          <w:rFonts w:ascii="Arial" w:eastAsia="Arial" w:hAnsi="Arial" w:cs="Arial"/>
          <w:color w:val="000000"/>
        </w:rPr>
      </w:pPr>
    </w:p>
    <w:p w:rsidR="00455DB4" w:rsidRDefault="00455DB4">
      <w:pPr>
        <w:pBdr>
          <w:top w:val="nil"/>
          <w:left w:val="nil"/>
          <w:bottom w:val="nil"/>
          <w:right w:val="nil"/>
          <w:between w:val="nil"/>
        </w:pBdr>
        <w:spacing w:after="200" w:line="276" w:lineRule="auto"/>
        <w:rPr>
          <w:rFonts w:ascii="Arial" w:eastAsia="Arial" w:hAnsi="Arial" w:cs="Arial"/>
          <w:color w:val="000000"/>
        </w:rPr>
      </w:pPr>
    </w:p>
    <w:p w:rsidR="00455DB4" w:rsidRDefault="00455DB4">
      <w:pPr>
        <w:pBdr>
          <w:top w:val="nil"/>
          <w:left w:val="nil"/>
          <w:bottom w:val="nil"/>
          <w:right w:val="nil"/>
          <w:between w:val="nil"/>
        </w:pBdr>
        <w:spacing w:after="200" w:line="276" w:lineRule="auto"/>
        <w:rPr>
          <w:rFonts w:ascii="Arial" w:eastAsia="Arial" w:hAnsi="Arial" w:cs="Arial"/>
          <w:color w:val="000000"/>
        </w:rPr>
      </w:pPr>
    </w:p>
    <w:p w:rsidR="00455DB4" w:rsidRDefault="00683B59">
      <w:pPr>
        <w:pBdr>
          <w:top w:val="nil"/>
          <w:left w:val="nil"/>
          <w:bottom w:val="nil"/>
          <w:right w:val="nil"/>
          <w:between w:val="nil"/>
        </w:pBdr>
        <w:spacing w:after="200" w:line="276" w:lineRule="auto"/>
        <w:rPr>
          <w:rFonts w:ascii="Arial" w:eastAsia="Arial" w:hAnsi="Arial" w:cs="Arial"/>
          <w:b/>
          <w:color w:val="000000"/>
        </w:rPr>
      </w:pPr>
      <w:r>
        <w:rPr>
          <w:rFonts w:ascii="Arial" w:eastAsia="Arial" w:hAnsi="Arial" w:cs="Arial"/>
          <w:b/>
          <w:color w:val="000000"/>
        </w:rPr>
        <w:lastRenderedPageBreak/>
        <w:t xml:space="preserve">15.6   Nepareiza aizsardzība </w:t>
      </w:r>
    </w:p>
    <w:p w:rsidR="00455DB4" w:rsidRDefault="00683B59">
      <w:pPr>
        <w:pBdr>
          <w:top w:val="nil"/>
          <w:left w:val="nil"/>
          <w:bottom w:val="nil"/>
          <w:right w:val="nil"/>
          <w:between w:val="nil"/>
        </w:pBdr>
        <w:spacing w:after="200" w:line="276" w:lineRule="auto"/>
        <w:rPr>
          <w:rFonts w:ascii="Arial" w:eastAsia="Arial" w:hAnsi="Arial" w:cs="Arial"/>
          <w:b/>
          <w:color w:val="000000"/>
        </w:rPr>
      </w:pPr>
      <w:r>
        <w:rPr>
          <w:rFonts w:ascii="Arial" w:eastAsia="Arial" w:hAnsi="Arial" w:cs="Arial"/>
          <w:color w:val="000000"/>
        </w:rPr>
        <w:t>Kad notiek kāds no zemāk uzskaitītajiem pārkāpumiem, tiesnesis vienreiz nosvilpjas un sauc par kļūdu “nepareiza aizsardzība”, un viens (1) punkts tiks piešķirts tā spēlētāja pretiniekam, kurš izdarījis šo kļūdu.</w:t>
      </w:r>
    </w:p>
    <w:p w:rsidR="00455DB4" w:rsidRDefault="00683B59">
      <w:pPr>
        <w:pBdr>
          <w:top w:val="nil"/>
          <w:left w:val="nil"/>
          <w:bottom w:val="nil"/>
          <w:right w:val="nil"/>
          <w:between w:val="nil"/>
        </w:pBdr>
        <w:spacing w:after="200" w:line="276" w:lineRule="auto"/>
        <w:rPr>
          <w:rFonts w:ascii="Arial" w:eastAsia="Arial" w:hAnsi="Arial" w:cs="Arial"/>
          <w:b/>
          <w:color w:val="000000"/>
        </w:rPr>
      </w:pPr>
      <w:r>
        <w:rPr>
          <w:rFonts w:ascii="Arial" w:eastAsia="Arial" w:hAnsi="Arial" w:cs="Arial"/>
          <w:color w:val="000000"/>
        </w:rPr>
        <w:t>15.6.1   Nav pieļaujama saskare ar bumbiņu vārtu laukumā:</w:t>
      </w:r>
    </w:p>
    <w:p w:rsidR="00455DB4" w:rsidRDefault="00683B59">
      <w:pPr>
        <w:pBdr>
          <w:top w:val="nil"/>
          <w:left w:val="nil"/>
          <w:bottom w:val="nil"/>
          <w:right w:val="nil"/>
          <w:between w:val="nil"/>
        </w:pBdr>
        <w:spacing w:after="200" w:line="276" w:lineRule="auto"/>
        <w:ind w:left="720"/>
        <w:rPr>
          <w:rFonts w:ascii="Arial" w:eastAsia="Arial" w:hAnsi="Arial" w:cs="Arial"/>
          <w:color w:val="000000"/>
        </w:rPr>
      </w:pPr>
      <w:r>
        <w:rPr>
          <w:rFonts w:ascii="Arial" w:eastAsia="Arial" w:hAnsi="Arial" w:cs="Arial"/>
          <w:color w:val="000000"/>
        </w:rPr>
        <w:t xml:space="preserve">a) Ja bumbiņa vārtu laukumā pieskaras </w:t>
      </w:r>
      <w:r>
        <w:rPr>
          <w:rFonts w:ascii="Arial" w:eastAsia="Arial" w:hAnsi="Arial" w:cs="Arial"/>
        </w:rPr>
        <w:t>lāpstiņa</w:t>
      </w:r>
      <w:r>
        <w:rPr>
          <w:rFonts w:ascii="Arial" w:eastAsia="Arial" w:hAnsi="Arial" w:cs="Arial"/>
          <w:color w:val="000000"/>
        </w:rPr>
        <w:t xml:space="preserve">i vai </w:t>
      </w:r>
      <w:r>
        <w:rPr>
          <w:rFonts w:ascii="Arial" w:eastAsia="Arial" w:hAnsi="Arial" w:cs="Arial"/>
        </w:rPr>
        <w:t xml:space="preserve">spēles </w:t>
      </w:r>
      <w:r>
        <w:rPr>
          <w:rFonts w:ascii="Arial" w:eastAsia="Arial" w:hAnsi="Arial" w:cs="Arial"/>
          <w:color w:val="000000"/>
        </w:rPr>
        <w:t>rokai, ir kļūda un spēles                     kļūda tiek saukta par "nepareizu aizsardzību".</w:t>
      </w:r>
    </w:p>
    <w:p w:rsidR="00455DB4" w:rsidRDefault="00455DB4">
      <w:pPr>
        <w:pBdr>
          <w:top w:val="nil"/>
          <w:left w:val="nil"/>
          <w:bottom w:val="nil"/>
          <w:right w:val="nil"/>
          <w:between w:val="nil"/>
        </w:pBdr>
        <w:spacing w:after="200" w:line="360" w:lineRule="auto"/>
        <w:rPr>
          <w:rFonts w:ascii="Arial" w:eastAsia="Arial" w:hAnsi="Arial" w:cs="Arial"/>
          <w:color w:val="000000"/>
        </w:rPr>
      </w:pPr>
    </w:p>
    <w:p w:rsidR="00455DB4" w:rsidRDefault="00683B59">
      <w:pPr>
        <w:pBdr>
          <w:top w:val="nil"/>
          <w:left w:val="nil"/>
          <w:bottom w:val="nil"/>
          <w:right w:val="nil"/>
          <w:between w:val="nil"/>
        </w:pBdr>
        <w:spacing w:after="200" w:line="276" w:lineRule="auto"/>
        <w:ind w:firstLine="720"/>
        <w:rPr>
          <w:rFonts w:ascii="Arial" w:eastAsia="Arial" w:hAnsi="Arial" w:cs="Arial"/>
          <w:b/>
          <w:color w:val="000000"/>
          <w:u w:val="single"/>
        </w:rPr>
      </w:pPr>
      <w:r>
        <w:rPr>
          <w:rFonts w:ascii="Arial" w:eastAsia="Arial" w:hAnsi="Arial" w:cs="Arial"/>
          <w:b/>
          <w:color w:val="000000"/>
          <w:u w:val="single"/>
        </w:rPr>
        <w:t>Īpašas situācijas</w:t>
      </w:r>
    </w:p>
    <w:p w:rsidR="00455DB4" w:rsidRDefault="00683B59">
      <w:pPr>
        <w:pBdr>
          <w:top w:val="nil"/>
          <w:left w:val="nil"/>
          <w:bottom w:val="nil"/>
          <w:right w:val="nil"/>
          <w:between w:val="nil"/>
        </w:pBdr>
        <w:spacing w:after="200" w:line="276" w:lineRule="auto"/>
        <w:ind w:firstLine="720"/>
        <w:rPr>
          <w:rFonts w:ascii="Arial" w:eastAsia="Arial" w:hAnsi="Arial" w:cs="Arial"/>
          <w:color w:val="000000"/>
        </w:rPr>
      </w:pPr>
      <w:r>
        <w:rPr>
          <w:rFonts w:ascii="Arial" w:eastAsia="Arial" w:hAnsi="Arial" w:cs="Arial"/>
          <w:color w:val="000000"/>
        </w:rPr>
        <w:t xml:space="preserve">b) Ja bumbiņa vārtu laukumā pieskaras </w:t>
      </w:r>
      <w:r>
        <w:rPr>
          <w:rFonts w:ascii="Arial" w:eastAsia="Arial" w:hAnsi="Arial" w:cs="Arial"/>
        </w:rPr>
        <w:t>lāpstiņa</w:t>
      </w:r>
      <w:r>
        <w:rPr>
          <w:rFonts w:ascii="Arial" w:eastAsia="Arial" w:hAnsi="Arial" w:cs="Arial"/>
          <w:color w:val="000000"/>
        </w:rPr>
        <w:t>i vai sitiena rokai un virzās tieši vārtos, ir "gūti vārti" (15.2.1. noteikums), un divi (2) punkti tiek piešķirti pretiniekam.</w:t>
      </w:r>
    </w:p>
    <w:p w:rsidR="00455DB4" w:rsidRDefault="00683B59">
      <w:pPr>
        <w:pBdr>
          <w:top w:val="nil"/>
          <w:left w:val="nil"/>
          <w:bottom w:val="nil"/>
          <w:right w:val="nil"/>
          <w:between w:val="nil"/>
        </w:pBdr>
        <w:spacing w:after="200" w:line="276" w:lineRule="auto"/>
        <w:ind w:firstLine="720"/>
        <w:rPr>
          <w:rFonts w:ascii="Arial" w:eastAsia="Arial" w:hAnsi="Arial" w:cs="Arial"/>
          <w:color w:val="000000"/>
        </w:rPr>
      </w:pPr>
      <w:r>
        <w:rPr>
          <w:rFonts w:ascii="Arial" w:eastAsia="Arial" w:hAnsi="Arial" w:cs="Arial"/>
          <w:color w:val="000000"/>
        </w:rPr>
        <w:t xml:space="preserve">c) Ja bumbiņa vārtu laukumā pieskaras </w:t>
      </w:r>
      <w:r>
        <w:rPr>
          <w:rFonts w:ascii="Arial" w:eastAsia="Arial" w:hAnsi="Arial" w:cs="Arial"/>
        </w:rPr>
        <w:t>lāpstiņa</w:t>
      </w:r>
      <w:r>
        <w:rPr>
          <w:rFonts w:ascii="Arial" w:eastAsia="Arial" w:hAnsi="Arial" w:cs="Arial"/>
          <w:color w:val="000000"/>
        </w:rPr>
        <w:t>i vai sitiena rokai un apstājas vai aizripo jebkur citur uz galda vai ārpus tā, ir kļūda un spēles kļūda "nepareiza aizsardzība" tiek nosvilpts un viens (1) punkts tiek piešķirts pretiniekam.</w:t>
      </w:r>
    </w:p>
    <w:p w:rsidR="00455DB4" w:rsidRDefault="00683B59">
      <w:pPr>
        <w:pBdr>
          <w:top w:val="nil"/>
          <w:left w:val="nil"/>
          <w:bottom w:val="nil"/>
          <w:right w:val="nil"/>
          <w:between w:val="nil"/>
        </w:pBdr>
        <w:spacing w:after="200" w:line="276" w:lineRule="auto"/>
        <w:ind w:firstLine="720"/>
        <w:rPr>
          <w:rFonts w:ascii="Arial" w:eastAsia="Arial" w:hAnsi="Arial" w:cs="Arial"/>
          <w:color w:val="000000"/>
        </w:rPr>
      </w:pPr>
      <w:r>
        <w:rPr>
          <w:rFonts w:ascii="Arial" w:eastAsia="Arial" w:hAnsi="Arial" w:cs="Arial"/>
          <w:color w:val="000000"/>
        </w:rPr>
        <w:t xml:space="preserve">d) Ja bumbiņa vārtu laukumā pieskaras </w:t>
      </w:r>
      <w:r>
        <w:rPr>
          <w:rFonts w:ascii="Arial" w:eastAsia="Arial" w:hAnsi="Arial" w:cs="Arial"/>
        </w:rPr>
        <w:t>lāpstiņa</w:t>
      </w:r>
      <w:r>
        <w:rPr>
          <w:rFonts w:ascii="Arial" w:eastAsia="Arial" w:hAnsi="Arial" w:cs="Arial"/>
          <w:color w:val="000000"/>
        </w:rPr>
        <w:t>i vai sitiena rokai un pēc tam pieskaras jebkura cita ķermeņa daļai, ir kļūda un spēles kļūda "ķermeņa pieskāriens" (15.5.1 noteikums), tiek nosvilpts, un pretiniekam tiek piešķirts viens (1) punkts.</w:t>
      </w:r>
    </w:p>
    <w:p w:rsidR="00455DB4" w:rsidRDefault="00683B59">
      <w:p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b/>
          <w:color w:val="000000"/>
        </w:rPr>
        <w:t>15.7   Auts</w:t>
      </w:r>
    </w:p>
    <w:p w:rsidR="00455DB4" w:rsidRDefault="00683B59">
      <w:p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 xml:space="preserve">Kad notiek kāds no zemāk uzskaitītajiem pārkāpumiem, tiesnesis vienreiz nosvilpjas un sauc par kļūdu “auts”, un viens (1) punkts tiks piešķirts tā spēlētāja pretiniekam, kurš izdarījis šo kļūdu. </w:t>
      </w:r>
    </w:p>
    <w:p w:rsidR="00455DB4" w:rsidRDefault="00683B59">
      <w:p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15.7.1   Ja spēlētājs sit pa bumbiņu ar raketi vai sitiena roku un liek bumbiņai atstāt spēles laukumu.</w:t>
      </w:r>
    </w:p>
    <w:p w:rsidR="00455DB4" w:rsidRDefault="00683B59">
      <w:p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15.7.2   Ja spēlētājs sit pa bumbiņu un tā pieskaras kontakta dēļa augšdaļai.</w:t>
      </w:r>
    </w:p>
    <w:p w:rsidR="00455DB4" w:rsidRDefault="00683B59">
      <w:pPr>
        <w:pBdr>
          <w:top w:val="nil"/>
          <w:left w:val="nil"/>
          <w:bottom w:val="nil"/>
          <w:right w:val="nil"/>
          <w:between w:val="nil"/>
        </w:pBdr>
        <w:spacing w:after="200" w:line="360" w:lineRule="auto"/>
        <w:rPr>
          <w:rFonts w:ascii="Arial" w:eastAsia="Arial" w:hAnsi="Arial" w:cs="Arial"/>
          <w:b/>
          <w:color w:val="000000"/>
        </w:rPr>
      </w:pPr>
      <w:r>
        <w:rPr>
          <w:rFonts w:ascii="Arial" w:eastAsia="Arial" w:hAnsi="Arial" w:cs="Arial"/>
          <w:b/>
          <w:color w:val="000000"/>
        </w:rPr>
        <w:t>15.8   Invāzija</w:t>
      </w:r>
    </w:p>
    <w:p w:rsidR="00455DB4" w:rsidRDefault="00683B59">
      <w:p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 xml:space="preserve">Kad notiek kāds no zemāk uzskaitītajiem pārkāpumiem, tiesnesis vienreiz nosvilpjas un sauc par kļūdu “invāzija”, un viens (1) punkts tiks piešķirts tā spēlētāja pretiniekam, kurš izdarījis šo kļūdu. </w:t>
      </w:r>
    </w:p>
    <w:p w:rsidR="00455DB4" w:rsidRDefault="00683B59">
      <w:p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 xml:space="preserve">15.8.1 Ja spēlētājs tur nespēlējošo roku spēles laukumā iekšpusē, izņemot, kad maina spēlējošās rokas. (skatīt </w:t>
      </w:r>
      <w:r>
        <w:rPr>
          <w:rFonts w:ascii="Arial" w:eastAsia="Arial" w:hAnsi="Arial" w:cs="Arial"/>
          <w:b/>
          <w:color w:val="000000"/>
        </w:rPr>
        <w:t>pielikumu – 5. Invāzija</w:t>
      </w:r>
      <w:r>
        <w:rPr>
          <w:rFonts w:ascii="Arial" w:eastAsia="Arial" w:hAnsi="Arial" w:cs="Arial"/>
          <w:color w:val="000000"/>
        </w:rPr>
        <w:t>)</w:t>
      </w:r>
    </w:p>
    <w:p w:rsidR="00455DB4" w:rsidRDefault="00683B59">
      <w:p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 xml:space="preserve">15.8.2 Ja spēlētājs satver kontakta dēli ar roku, kas </w:t>
      </w:r>
      <w:r>
        <w:rPr>
          <w:rFonts w:ascii="Arial" w:eastAsia="Arial" w:hAnsi="Arial" w:cs="Arial"/>
        </w:rPr>
        <w:t xml:space="preserve">nav </w:t>
      </w:r>
      <w:r w:rsidR="00872BEF">
        <w:rPr>
          <w:rFonts w:ascii="Arial" w:eastAsia="Arial" w:hAnsi="Arial" w:cs="Arial"/>
        </w:rPr>
        <w:t>s</w:t>
      </w:r>
      <w:r>
        <w:rPr>
          <w:rFonts w:ascii="Arial" w:eastAsia="Arial" w:hAnsi="Arial" w:cs="Arial"/>
        </w:rPr>
        <w:t>pēles roka</w:t>
      </w:r>
      <w:r>
        <w:rPr>
          <w:rFonts w:ascii="Arial" w:eastAsia="Arial" w:hAnsi="Arial" w:cs="Arial"/>
          <w:color w:val="000000"/>
        </w:rPr>
        <w:t>. Ir pieļaujama ķermeņa augšdaļas noliekšana spēles laukumā, katrā gadījumā ir spēkā noteikums 15.5.1.</w:t>
      </w:r>
    </w:p>
    <w:p w:rsidR="00455DB4" w:rsidRDefault="00455DB4">
      <w:pPr>
        <w:pBdr>
          <w:top w:val="nil"/>
          <w:left w:val="nil"/>
          <w:bottom w:val="nil"/>
          <w:right w:val="nil"/>
          <w:between w:val="nil"/>
        </w:pBdr>
        <w:spacing w:after="200" w:line="276" w:lineRule="auto"/>
        <w:rPr>
          <w:rFonts w:ascii="Arial" w:eastAsia="Arial" w:hAnsi="Arial" w:cs="Arial"/>
          <w:color w:val="000000"/>
        </w:rPr>
      </w:pPr>
    </w:p>
    <w:p w:rsidR="00455DB4" w:rsidRDefault="00455DB4">
      <w:pPr>
        <w:pBdr>
          <w:top w:val="nil"/>
          <w:left w:val="nil"/>
          <w:bottom w:val="nil"/>
          <w:right w:val="nil"/>
          <w:between w:val="nil"/>
        </w:pBdr>
        <w:spacing w:after="200" w:line="276" w:lineRule="auto"/>
        <w:rPr>
          <w:rFonts w:ascii="Arial" w:eastAsia="Arial" w:hAnsi="Arial" w:cs="Arial"/>
          <w:color w:val="000000"/>
        </w:rPr>
      </w:pPr>
    </w:p>
    <w:p w:rsidR="00455DB4" w:rsidRDefault="00683B59">
      <w:pPr>
        <w:pBdr>
          <w:top w:val="nil"/>
          <w:left w:val="nil"/>
          <w:bottom w:val="nil"/>
          <w:right w:val="nil"/>
          <w:between w:val="nil"/>
        </w:pBdr>
        <w:spacing w:after="200" w:line="276" w:lineRule="auto"/>
        <w:rPr>
          <w:rFonts w:ascii="Arial" w:eastAsia="Arial" w:hAnsi="Arial" w:cs="Arial"/>
          <w:b/>
          <w:color w:val="000000"/>
        </w:rPr>
      </w:pPr>
      <w:r>
        <w:rPr>
          <w:rFonts w:ascii="Arial" w:eastAsia="Arial" w:hAnsi="Arial" w:cs="Arial"/>
          <w:b/>
          <w:color w:val="000000"/>
        </w:rPr>
        <w:lastRenderedPageBreak/>
        <w:t xml:space="preserve">15.9   </w:t>
      </w:r>
      <w:r>
        <w:rPr>
          <w:rFonts w:ascii="Arial" w:eastAsia="Arial" w:hAnsi="Arial" w:cs="Arial"/>
          <w:b/>
        </w:rPr>
        <w:t>Lāpsriņa</w:t>
      </w:r>
    </w:p>
    <w:p w:rsidR="00455DB4" w:rsidRDefault="00683B59">
      <w:p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Kad notiek kāds no zemāk uzskaitītajiem pārkāpumiem, tiesnesis vienreiz nosvilpjas un sauc par kļūdu “</w:t>
      </w:r>
      <w:r>
        <w:rPr>
          <w:rFonts w:ascii="Arial" w:eastAsia="Arial" w:hAnsi="Arial" w:cs="Arial"/>
        </w:rPr>
        <w:t>lāpstiņa</w:t>
      </w:r>
      <w:r>
        <w:rPr>
          <w:rFonts w:ascii="Arial" w:eastAsia="Arial" w:hAnsi="Arial" w:cs="Arial"/>
          <w:color w:val="000000"/>
        </w:rPr>
        <w:t xml:space="preserve">s pārkāpums”, un viens (1) punkts tiks piešķirts tā spēlētāja pretiniekam, kurš izdarījis šo kļūdu. </w:t>
      </w:r>
    </w:p>
    <w:p w:rsidR="00455DB4" w:rsidRDefault="00683B59">
      <w:p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15.9.1   Ja spēlētājs netur raketi vienā rokā, izņemot spēl</w:t>
      </w:r>
      <w:r>
        <w:rPr>
          <w:rFonts w:ascii="Arial" w:eastAsia="Arial" w:hAnsi="Arial" w:cs="Arial"/>
        </w:rPr>
        <w:t>es</w:t>
      </w:r>
      <w:r>
        <w:rPr>
          <w:rFonts w:ascii="Arial" w:eastAsia="Arial" w:hAnsi="Arial" w:cs="Arial"/>
          <w:color w:val="000000"/>
        </w:rPr>
        <w:t xml:space="preserve"> rokas maiņas laikā.</w:t>
      </w:r>
    </w:p>
    <w:p w:rsidR="00455DB4" w:rsidRDefault="00683B59">
      <w:p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15.9.2   Ja spēlētājs nomet lāpstiņu.</w:t>
      </w:r>
    </w:p>
    <w:p w:rsidR="00455DB4" w:rsidRDefault="00683B59">
      <w:p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 xml:space="preserve"> </w:t>
      </w:r>
      <w:r>
        <w:rPr>
          <w:rFonts w:ascii="Arial" w:eastAsia="Arial" w:hAnsi="Arial" w:cs="Arial"/>
          <w:b/>
          <w:color w:val="000000"/>
          <w:u w:val="single"/>
        </w:rPr>
        <w:t>Īpašas situācijas</w:t>
      </w:r>
    </w:p>
    <w:p w:rsidR="00455DB4" w:rsidRDefault="00683B59">
      <w:p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 xml:space="preserve">15.9.3   Ja spēlētāja </w:t>
      </w:r>
      <w:r>
        <w:rPr>
          <w:rFonts w:ascii="Arial" w:eastAsia="Arial" w:hAnsi="Arial" w:cs="Arial"/>
        </w:rPr>
        <w:t>lāpstiņa</w:t>
      </w:r>
      <w:r>
        <w:rPr>
          <w:rFonts w:ascii="Arial" w:eastAsia="Arial" w:hAnsi="Arial" w:cs="Arial"/>
          <w:color w:val="000000"/>
        </w:rPr>
        <w:t xml:space="preserve"> ir salauzta, spēli nevar turpināt. Tiesnesis vienreiz nosvilpjas, lai apturētu spēli, pēc </w:t>
      </w:r>
      <w:r>
        <w:rPr>
          <w:rFonts w:ascii="Arial" w:eastAsia="Arial" w:hAnsi="Arial" w:cs="Arial"/>
        </w:rPr>
        <w:t>lāpstiņa</w:t>
      </w:r>
      <w:r>
        <w:rPr>
          <w:rFonts w:ascii="Arial" w:eastAsia="Arial" w:hAnsi="Arial" w:cs="Arial"/>
          <w:color w:val="000000"/>
        </w:rPr>
        <w:t>s maiņas spēle tiek atsākta ar atkārtotu servi:</w:t>
      </w:r>
    </w:p>
    <w:p w:rsidR="00455DB4" w:rsidRDefault="00683B59">
      <w:p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 xml:space="preserve">         a) Punkti, kas iegūti pēc </w:t>
      </w:r>
      <w:r>
        <w:rPr>
          <w:rFonts w:ascii="Arial" w:eastAsia="Arial" w:hAnsi="Arial" w:cs="Arial"/>
        </w:rPr>
        <w:t>lāpstiņa</w:t>
      </w:r>
      <w:r>
        <w:rPr>
          <w:rFonts w:ascii="Arial" w:eastAsia="Arial" w:hAnsi="Arial" w:cs="Arial"/>
          <w:color w:val="000000"/>
        </w:rPr>
        <w:t>s salauzšanas, netiek ieskaitīti pat tad, ja tiesnesis vēl nepaspēja nosvilpties.</w:t>
      </w:r>
    </w:p>
    <w:p w:rsidR="00455DB4" w:rsidRDefault="00683B59">
      <w:p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 xml:space="preserve">         b) Lāpstiņa tiek uzskatīta par salauztu vai nopetni bojātu, ja viena vai vairākas lāpstiņas daļas ir bojātas un tās vairs neturas kopā.</w:t>
      </w:r>
    </w:p>
    <w:p w:rsidR="00455DB4" w:rsidRDefault="00683B59">
      <w:pPr>
        <w:pBdr>
          <w:top w:val="nil"/>
          <w:left w:val="nil"/>
          <w:bottom w:val="nil"/>
          <w:right w:val="nil"/>
          <w:between w:val="nil"/>
        </w:pBdr>
        <w:spacing w:after="200" w:line="276" w:lineRule="auto"/>
        <w:rPr>
          <w:rFonts w:ascii="Arial" w:eastAsia="Arial" w:hAnsi="Arial" w:cs="Arial"/>
          <w:b/>
          <w:color w:val="000000"/>
        </w:rPr>
      </w:pPr>
      <w:r>
        <w:rPr>
          <w:rFonts w:ascii="Arial" w:eastAsia="Arial" w:hAnsi="Arial" w:cs="Arial"/>
          <w:b/>
          <w:color w:val="000000"/>
        </w:rPr>
        <w:t>15.10  Bumbiņa</w:t>
      </w:r>
    </w:p>
    <w:p w:rsidR="00455DB4" w:rsidRDefault="00683B59">
      <w:p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 xml:space="preserve">Kad notiek kāds no zemāk uzskaitītajiem pārkāpumiem, tiesnesis vienreiz nosvilpjas un sauc par kļūdu “bumbiņas pārkāpums”, un viens (1) punkts tiks piešķirts tā spēlētāja pretiniekam, kurš izdarījis šo kļūdu. </w:t>
      </w:r>
    </w:p>
    <w:p w:rsidR="00455DB4" w:rsidRDefault="00683B59">
      <w:p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15.10.1   Ja spēlētājs notver vai aptur bumbiņu ilgāk par divām (2) sekundēm, lai bumbiņa nebūtu dzirdama pretiniekam. Divu (2) sekunžu mērīšana netiek veikta ar hronometru, bet ir tiesneša spriedumā.</w:t>
      </w:r>
    </w:p>
    <w:p w:rsidR="00455DB4" w:rsidRDefault="00683B59">
      <w:pPr>
        <w:pBdr>
          <w:top w:val="nil"/>
          <w:left w:val="nil"/>
          <w:bottom w:val="nil"/>
          <w:right w:val="nil"/>
          <w:between w:val="nil"/>
        </w:pBdr>
        <w:spacing w:after="200" w:line="276" w:lineRule="auto"/>
        <w:rPr>
          <w:rFonts w:ascii="Arial" w:eastAsia="Arial" w:hAnsi="Arial" w:cs="Arial"/>
          <w:b/>
          <w:color w:val="000000"/>
          <w:u w:val="single"/>
        </w:rPr>
      </w:pPr>
      <w:r>
        <w:rPr>
          <w:rFonts w:ascii="Arial" w:eastAsia="Arial" w:hAnsi="Arial" w:cs="Arial"/>
          <w:color w:val="000000"/>
        </w:rPr>
        <w:t xml:space="preserve"> </w:t>
      </w:r>
      <w:r>
        <w:rPr>
          <w:rFonts w:ascii="Arial" w:eastAsia="Arial" w:hAnsi="Arial" w:cs="Arial"/>
          <w:b/>
          <w:color w:val="000000"/>
          <w:u w:val="single"/>
        </w:rPr>
        <w:t>Īpašas situācijas</w:t>
      </w:r>
    </w:p>
    <w:p w:rsidR="00455DB4" w:rsidRDefault="00683B59">
      <w:p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15.10.2   Ja spēles laikā bumbiņa saplīst, tiesnesis svilps, lai apturētu spēli un aizstās to ar citu bumbiņu, spēle tiks atsākta ar atkārtotu servi.</w:t>
      </w:r>
    </w:p>
    <w:p w:rsidR="00455DB4" w:rsidRDefault="00455DB4">
      <w:pPr>
        <w:pBdr>
          <w:top w:val="nil"/>
          <w:left w:val="nil"/>
          <w:bottom w:val="nil"/>
          <w:right w:val="nil"/>
          <w:between w:val="nil"/>
        </w:pBdr>
        <w:spacing w:after="200" w:line="276" w:lineRule="auto"/>
        <w:rPr>
          <w:rFonts w:ascii="Arial" w:eastAsia="Arial" w:hAnsi="Arial" w:cs="Arial"/>
          <w:color w:val="000000"/>
        </w:rPr>
      </w:pPr>
    </w:p>
    <w:p w:rsidR="00455DB4" w:rsidRDefault="00683B59">
      <w:pPr>
        <w:pBdr>
          <w:top w:val="nil"/>
          <w:left w:val="nil"/>
          <w:bottom w:val="nil"/>
          <w:right w:val="nil"/>
          <w:between w:val="nil"/>
        </w:pBdr>
        <w:spacing w:after="200" w:line="360" w:lineRule="auto"/>
        <w:rPr>
          <w:rFonts w:ascii="Arial" w:eastAsia="Arial" w:hAnsi="Arial" w:cs="Arial"/>
          <w:b/>
          <w:color w:val="000000"/>
          <w:sz w:val="24"/>
          <w:szCs w:val="24"/>
        </w:rPr>
      </w:pPr>
      <w:r>
        <w:rPr>
          <w:rFonts w:ascii="Arial" w:eastAsia="Arial" w:hAnsi="Arial" w:cs="Arial"/>
          <w:b/>
          <w:color w:val="000000"/>
          <w:sz w:val="24"/>
          <w:szCs w:val="24"/>
        </w:rPr>
        <w:t>16.   MIRUSĪ BUMBIŅA (DEAD BALL)</w:t>
      </w:r>
    </w:p>
    <w:p w:rsidR="00455DB4" w:rsidRDefault="00683B59">
      <w:p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16.1 Kad, pēc tiesneša domām, bumbiņa kustas tik lēni, ka nesasniegs punktu, kur spēlētājs var par to aizsniegt un turpināt spēli, vai arī spēlētājs ir zaudējis bumbiņas atrašanās vietu, tiesnesis svilps vienreiz un sauks “mirušo bumbiņu”, spēle tiek atsākta ar atkārtotu servi.</w:t>
      </w:r>
    </w:p>
    <w:p w:rsidR="00455DB4" w:rsidRDefault="00683B59">
      <w:p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16.2 Ja bumbiņa nav dzirdama ilgāk par divām (2) sekundēm, tiesnesis svilp</w:t>
      </w:r>
      <w:r>
        <w:rPr>
          <w:rFonts w:ascii="Arial" w:eastAsia="Arial" w:hAnsi="Arial" w:cs="Arial"/>
        </w:rPr>
        <w:t>j</w:t>
      </w:r>
      <w:r>
        <w:rPr>
          <w:rFonts w:ascii="Arial" w:eastAsia="Arial" w:hAnsi="Arial" w:cs="Arial"/>
          <w:color w:val="000000"/>
        </w:rPr>
        <w:t xml:space="preserve"> vienu reizi un sauc "mirušo bumbiņu", spēle tiek atsākta ar atkārtotu servi. Bumbiņa nav dzirdama, kad tiesnesis nevar dzirdēt, kā tā kustās uz galda.</w:t>
      </w:r>
    </w:p>
    <w:p w:rsidR="00455DB4" w:rsidRDefault="00455DB4">
      <w:pPr>
        <w:pBdr>
          <w:top w:val="nil"/>
          <w:left w:val="nil"/>
          <w:bottom w:val="nil"/>
          <w:right w:val="nil"/>
          <w:between w:val="nil"/>
        </w:pBdr>
        <w:spacing w:after="200" w:line="276" w:lineRule="auto"/>
        <w:rPr>
          <w:rFonts w:ascii="Arial" w:eastAsia="Arial" w:hAnsi="Arial" w:cs="Arial"/>
          <w:color w:val="000000"/>
        </w:rPr>
      </w:pPr>
    </w:p>
    <w:p w:rsidR="00455DB4" w:rsidRDefault="00455DB4">
      <w:pPr>
        <w:pBdr>
          <w:top w:val="nil"/>
          <w:left w:val="nil"/>
          <w:bottom w:val="nil"/>
          <w:right w:val="nil"/>
          <w:between w:val="nil"/>
        </w:pBdr>
        <w:spacing w:after="200" w:line="276" w:lineRule="auto"/>
        <w:rPr>
          <w:rFonts w:ascii="Arial" w:eastAsia="Arial" w:hAnsi="Arial" w:cs="Arial"/>
          <w:color w:val="000000"/>
        </w:rPr>
      </w:pPr>
    </w:p>
    <w:p w:rsidR="00455DB4" w:rsidRDefault="00455DB4">
      <w:pPr>
        <w:pBdr>
          <w:top w:val="nil"/>
          <w:left w:val="nil"/>
          <w:bottom w:val="nil"/>
          <w:right w:val="nil"/>
          <w:between w:val="nil"/>
        </w:pBdr>
        <w:spacing w:after="200" w:line="276" w:lineRule="auto"/>
        <w:rPr>
          <w:rFonts w:ascii="Arial" w:eastAsia="Arial" w:hAnsi="Arial" w:cs="Arial"/>
          <w:color w:val="000000"/>
        </w:rPr>
      </w:pPr>
    </w:p>
    <w:p w:rsidR="00455DB4" w:rsidRDefault="00683B59">
      <w:pPr>
        <w:pBdr>
          <w:top w:val="nil"/>
          <w:left w:val="nil"/>
          <w:bottom w:val="nil"/>
          <w:right w:val="nil"/>
          <w:between w:val="nil"/>
        </w:pBdr>
        <w:spacing w:after="200" w:line="276" w:lineRule="auto"/>
        <w:rPr>
          <w:rFonts w:ascii="Arial" w:eastAsia="Arial" w:hAnsi="Arial" w:cs="Arial"/>
          <w:b/>
          <w:color w:val="000000"/>
          <w:sz w:val="24"/>
          <w:szCs w:val="24"/>
        </w:rPr>
      </w:pPr>
      <w:r>
        <w:rPr>
          <w:rFonts w:ascii="Arial" w:eastAsia="Arial" w:hAnsi="Arial" w:cs="Arial"/>
          <w:b/>
          <w:color w:val="000000"/>
          <w:sz w:val="24"/>
          <w:szCs w:val="24"/>
        </w:rPr>
        <w:lastRenderedPageBreak/>
        <w:t>17.   PĀRTRAUKUMI</w:t>
      </w:r>
    </w:p>
    <w:p w:rsidR="00455DB4" w:rsidRDefault="00683B59">
      <w:p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17.1   Pātraukuma laikā starp spēlētāju un treneri drīkst notikt sarunas, diskusija.</w:t>
      </w:r>
    </w:p>
    <w:p w:rsidR="00455DB4" w:rsidRDefault="00683B59">
      <w:pPr>
        <w:pBdr>
          <w:top w:val="nil"/>
          <w:left w:val="nil"/>
          <w:bottom w:val="nil"/>
          <w:right w:val="nil"/>
          <w:between w:val="nil"/>
        </w:pBdr>
        <w:spacing w:after="200" w:line="276" w:lineRule="auto"/>
        <w:rPr>
          <w:rFonts w:ascii="Arial" w:eastAsia="Arial" w:hAnsi="Arial" w:cs="Arial"/>
          <w:b/>
          <w:color w:val="000000"/>
        </w:rPr>
      </w:pPr>
      <w:r>
        <w:rPr>
          <w:rFonts w:ascii="Arial" w:eastAsia="Arial" w:hAnsi="Arial" w:cs="Arial"/>
          <w:b/>
          <w:color w:val="000000"/>
        </w:rPr>
        <w:t>17.2   Spēlētāja pārtraukums</w:t>
      </w:r>
    </w:p>
    <w:p w:rsidR="00455DB4" w:rsidRDefault="00683B59">
      <w:p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17.2.1   Katram spēlētājam ir tiesības uz vienu (1) pātraukumu (60 sekundes) seta laikā.</w:t>
      </w:r>
    </w:p>
    <w:p w:rsidR="00455DB4" w:rsidRDefault="00683B59">
      <w:p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17.2.2   Tiesnesis sniedz skaņas brīdinājumu 15 sekundes pirms pātraukuma beigām. Tiesnesis sauc "15 sekundes".</w:t>
      </w:r>
    </w:p>
    <w:p w:rsidR="00455DB4" w:rsidRDefault="00683B59">
      <w:p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 xml:space="preserve">17.2.3   Pieprasījumi par pātraukumu ir jāiesniedz tiesnesim brīdī, kad nenotiek spēle. </w:t>
      </w:r>
    </w:p>
    <w:p w:rsidR="00455DB4" w:rsidRDefault="00683B59">
      <w:p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17.2.4   Pātraukumu var pieprasīt gan spēlētājs, gan treneris</w:t>
      </w:r>
    </w:p>
    <w:p w:rsidR="00455DB4" w:rsidRDefault="00683B59">
      <w:pPr>
        <w:pBdr>
          <w:top w:val="nil"/>
          <w:left w:val="nil"/>
          <w:bottom w:val="nil"/>
          <w:right w:val="nil"/>
          <w:between w:val="nil"/>
        </w:pBdr>
        <w:spacing w:after="200" w:line="276" w:lineRule="auto"/>
        <w:rPr>
          <w:rFonts w:ascii="Arial" w:eastAsia="Arial" w:hAnsi="Arial" w:cs="Arial"/>
          <w:b/>
          <w:color w:val="000000"/>
        </w:rPr>
      </w:pPr>
      <w:r>
        <w:rPr>
          <w:rFonts w:ascii="Arial" w:eastAsia="Arial" w:hAnsi="Arial" w:cs="Arial"/>
          <w:b/>
          <w:color w:val="000000"/>
        </w:rPr>
        <w:t>17.3   Tiesneša pārtraukums</w:t>
      </w:r>
    </w:p>
    <w:p w:rsidR="00455DB4" w:rsidRDefault="00683B59">
      <w:p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17.3.1   Tiesnesis var pārtraukt spēli ikreiz, kad uzskata par nepieciešamu (piemēram, savainojums, pārmērīgs troksnis, tiesneša vai spēlētāja tualetes apmeklējumi u.t.t.). Tiesnesis atsāk spēli ar atkārtotu servi, ja spēle tika pārtraukta, kad bumbiņa bija spēlē.</w:t>
      </w:r>
    </w:p>
    <w:p w:rsidR="00455DB4" w:rsidRDefault="00683B59">
      <w:p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17.3.2   Tiesnesis var dot spēlētājam atļauju apmeklēt tualeti, laika limits, lai atgrieztos pie galda ir piecas (5) minūtes. Ja spēlētājs neatgriežas šajā laika, viņš/viņa zaudē maču pēc noklusējuma.</w:t>
      </w:r>
    </w:p>
    <w:p w:rsidR="00455DB4" w:rsidRDefault="00683B59">
      <w:pPr>
        <w:pBdr>
          <w:top w:val="nil"/>
          <w:left w:val="nil"/>
          <w:bottom w:val="nil"/>
          <w:right w:val="nil"/>
          <w:between w:val="nil"/>
        </w:pBdr>
        <w:spacing w:after="200" w:line="276" w:lineRule="auto"/>
        <w:rPr>
          <w:rFonts w:ascii="Arial" w:eastAsia="Arial" w:hAnsi="Arial" w:cs="Arial"/>
          <w:b/>
          <w:color w:val="000000"/>
        </w:rPr>
      </w:pPr>
      <w:r>
        <w:rPr>
          <w:rFonts w:ascii="Arial" w:eastAsia="Arial" w:hAnsi="Arial" w:cs="Arial"/>
          <w:b/>
          <w:color w:val="000000"/>
        </w:rPr>
        <w:t>17.4   Medicīniskais pārtraukums</w:t>
      </w:r>
    </w:p>
    <w:p w:rsidR="00455DB4" w:rsidRDefault="00683B59">
      <w:p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17.4.1   Ja spēlētājs ir savainots, tiesnesis var pieprasīt medicīnisko pārtraukumu. Tiesnesis atsāk spēli ar atkārtotu servi, ja spēle tika apturēta, kad bumbiņa bija spēlē.</w:t>
      </w:r>
    </w:p>
    <w:p w:rsidR="00455DB4" w:rsidRDefault="00683B59">
      <w:p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17.4.2   Spēlētājam jābūt gatavam spēlēt</w:t>
      </w:r>
      <w:r>
        <w:rPr>
          <w:rFonts w:ascii="Arial" w:eastAsia="Arial" w:hAnsi="Arial" w:cs="Arial"/>
        </w:rPr>
        <w:t xml:space="preserve"> piecu</w:t>
      </w:r>
      <w:r>
        <w:rPr>
          <w:rFonts w:ascii="Arial" w:eastAsia="Arial" w:hAnsi="Arial" w:cs="Arial"/>
          <w:color w:val="000000"/>
        </w:rPr>
        <w:t xml:space="preserve"> (5) </w:t>
      </w:r>
      <w:r>
        <w:rPr>
          <w:rFonts w:ascii="Arial" w:eastAsia="Arial" w:hAnsi="Arial" w:cs="Arial"/>
        </w:rPr>
        <w:t>minūšu laikā</w:t>
      </w:r>
      <w:r>
        <w:rPr>
          <w:rFonts w:ascii="Arial" w:eastAsia="Arial" w:hAnsi="Arial" w:cs="Arial"/>
          <w:color w:val="000000"/>
        </w:rPr>
        <w:t xml:space="preserve">, pretējā gadījumā viņš/viņa zaudē maču, noteikums attiecas uz </w:t>
      </w:r>
      <w:r>
        <w:rPr>
          <w:rFonts w:ascii="Arial" w:eastAsia="Arial" w:hAnsi="Arial" w:cs="Arial"/>
        </w:rPr>
        <w:t xml:space="preserve">izstāšanās </w:t>
      </w:r>
      <w:r>
        <w:rPr>
          <w:rFonts w:ascii="Arial" w:eastAsia="Arial" w:hAnsi="Arial" w:cs="Arial"/>
          <w:color w:val="000000"/>
        </w:rPr>
        <w:t>no mača.</w:t>
      </w:r>
    </w:p>
    <w:p w:rsidR="00455DB4" w:rsidRDefault="00455DB4">
      <w:pPr>
        <w:pBdr>
          <w:top w:val="nil"/>
          <w:left w:val="nil"/>
          <w:bottom w:val="nil"/>
          <w:right w:val="nil"/>
          <w:between w:val="nil"/>
        </w:pBdr>
        <w:spacing w:after="200" w:line="276" w:lineRule="auto"/>
        <w:rPr>
          <w:rFonts w:ascii="Arial" w:eastAsia="Arial" w:hAnsi="Arial" w:cs="Arial"/>
          <w:color w:val="000000"/>
        </w:rPr>
      </w:pPr>
    </w:p>
    <w:p w:rsidR="00455DB4" w:rsidRDefault="00683B59">
      <w:pPr>
        <w:pBdr>
          <w:top w:val="nil"/>
          <w:left w:val="nil"/>
          <w:bottom w:val="nil"/>
          <w:right w:val="nil"/>
          <w:between w:val="nil"/>
        </w:pBdr>
        <w:spacing w:after="200" w:line="276" w:lineRule="auto"/>
        <w:rPr>
          <w:rFonts w:ascii="Arial" w:eastAsia="Arial" w:hAnsi="Arial" w:cs="Arial"/>
          <w:b/>
          <w:color w:val="000000"/>
          <w:sz w:val="24"/>
          <w:szCs w:val="24"/>
        </w:rPr>
      </w:pPr>
      <w:r>
        <w:rPr>
          <w:rFonts w:ascii="Arial" w:eastAsia="Arial" w:hAnsi="Arial" w:cs="Arial"/>
          <w:b/>
          <w:color w:val="000000"/>
          <w:sz w:val="24"/>
          <w:szCs w:val="24"/>
        </w:rPr>
        <w:t>18.   LAUKUMA PUŠU MAIŅA</w:t>
      </w:r>
    </w:p>
    <w:p w:rsidR="00455DB4" w:rsidRDefault="00683B59">
      <w:p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18.1   Laukuma pušu maiņas laika ierobežojums ir sešdesmit (60) sekundes.</w:t>
      </w:r>
    </w:p>
    <w:p w:rsidR="00455DB4" w:rsidRDefault="00683B59">
      <w:p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18.2   Tiesnesis sniedz skaņas brīdinājumu 15 sekundes pirms pātraukuma beigām. Tiesnesis sauc "15 sekundes".</w:t>
      </w:r>
    </w:p>
    <w:p w:rsidR="00455DB4" w:rsidRDefault="00683B59">
      <w:p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18.3   Laukuma pušu maiņas laikā starp spēlētāju un treneri drīkst nostikt sarunas, diskusija.</w:t>
      </w:r>
    </w:p>
    <w:p w:rsidR="00455DB4" w:rsidRDefault="00683B59">
      <w:p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18.4   Spēlētāji maina laukuma puses pēc katra seta. Mača pēdējā setā spēlētāji maina laukuma puses pēc tam, kad viens no spēl</w:t>
      </w:r>
      <w:r>
        <w:rPr>
          <w:rFonts w:ascii="Arial" w:eastAsia="Arial" w:hAnsi="Arial" w:cs="Arial"/>
        </w:rPr>
        <w:t>ē</w:t>
      </w:r>
      <w:r>
        <w:rPr>
          <w:rFonts w:ascii="Arial" w:eastAsia="Arial" w:hAnsi="Arial" w:cs="Arial"/>
          <w:color w:val="000000"/>
        </w:rPr>
        <w:t xml:space="preserve">tājiem ir </w:t>
      </w:r>
      <w:r>
        <w:rPr>
          <w:rFonts w:ascii="Arial" w:eastAsia="Arial" w:hAnsi="Arial" w:cs="Arial"/>
        </w:rPr>
        <w:t xml:space="preserve">guvis </w:t>
      </w:r>
      <w:r>
        <w:rPr>
          <w:rFonts w:ascii="Arial" w:eastAsia="Arial" w:hAnsi="Arial" w:cs="Arial"/>
          <w:color w:val="000000"/>
        </w:rPr>
        <w:t>6 punktus.</w:t>
      </w:r>
    </w:p>
    <w:p w:rsidR="00455DB4" w:rsidRDefault="00683B59">
      <w:p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18.5   Ja tiek spēlēts tikai viens (1) sets, spēlētāji maina puses pēc kāda spēlētāja gūtiem sešiem (6) punktiem.</w:t>
      </w:r>
    </w:p>
    <w:p w:rsidR="00455DB4" w:rsidRDefault="00683B59">
      <w:p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18.6   Mainot laukuma puses, spēlētāji pārvietojas pretēji pulksteņrādītāja virzienam.</w:t>
      </w:r>
    </w:p>
    <w:p w:rsidR="00455DB4" w:rsidRDefault="00683B59">
      <w:pPr>
        <w:pBdr>
          <w:top w:val="nil"/>
          <w:left w:val="nil"/>
          <w:bottom w:val="nil"/>
          <w:right w:val="nil"/>
          <w:between w:val="nil"/>
        </w:pBdr>
        <w:spacing w:after="200" w:line="360" w:lineRule="auto"/>
        <w:rPr>
          <w:rFonts w:ascii="Arial" w:eastAsia="Arial" w:hAnsi="Arial" w:cs="Arial"/>
          <w:color w:val="000000"/>
        </w:rPr>
      </w:pPr>
      <w:r>
        <w:rPr>
          <w:rFonts w:ascii="Arial" w:eastAsia="Arial" w:hAnsi="Arial" w:cs="Arial"/>
          <w:color w:val="000000"/>
        </w:rPr>
        <w:t>18.7   Mainot laukuma puses spēlētājiem obligāti jāpaliek mača telpā.</w:t>
      </w:r>
    </w:p>
    <w:p w:rsidR="00455DB4" w:rsidRDefault="00683B59">
      <w:pPr>
        <w:pBdr>
          <w:top w:val="nil"/>
          <w:left w:val="nil"/>
          <w:bottom w:val="nil"/>
          <w:right w:val="nil"/>
          <w:between w:val="nil"/>
        </w:pBdr>
        <w:spacing w:after="200" w:line="360" w:lineRule="auto"/>
        <w:rPr>
          <w:rFonts w:ascii="Arial" w:eastAsia="Arial" w:hAnsi="Arial" w:cs="Arial"/>
          <w:color w:val="000000"/>
        </w:rPr>
      </w:pPr>
      <w:r>
        <w:rPr>
          <w:rFonts w:ascii="Arial" w:eastAsia="Arial" w:hAnsi="Arial" w:cs="Arial"/>
          <w:color w:val="000000"/>
        </w:rPr>
        <w:lastRenderedPageBreak/>
        <w:t>18.8   Laukuma pušu maiņas laikā spēlētājs var atsvaidzināties vai atveldzēties.</w:t>
      </w:r>
    </w:p>
    <w:p w:rsidR="00455DB4" w:rsidRDefault="00455DB4">
      <w:pPr>
        <w:pBdr>
          <w:top w:val="nil"/>
          <w:left w:val="nil"/>
          <w:bottom w:val="nil"/>
          <w:right w:val="nil"/>
          <w:between w:val="nil"/>
        </w:pBdr>
        <w:spacing w:after="200" w:line="360" w:lineRule="auto"/>
        <w:rPr>
          <w:rFonts w:ascii="Arial" w:eastAsia="Arial" w:hAnsi="Arial" w:cs="Arial"/>
          <w:color w:val="000000"/>
          <w:sz w:val="24"/>
          <w:szCs w:val="24"/>
        </w:rPr>
      </w:pPr>
    </w:p>
    <w:p w:rsidR="00455DB4" w:rsidRDefault="00683B59">
      <w:pPr>
        <w:pBdr>
          <w:top w:val="nil"/>
          <w:left w:val="nil"/>
          <w:bottom w:val="nil"/>
          <w:right w:val="nil"/>
          <w:between w:val="nil"/>
        </w:pBdr>
        <w:spacing w:after="200" w:line="276" w:lineRule="auto"/>
        <w:rPr>
          <w:rFonts w:ascii="Arial" w:eastAsia="Arial" w:hAnsi="Arial" w:cs="Arial"/>
          <w:b/>
          <w:color w:val="000000"/>
          <w:sz w:val="24"/>
          <w:szCs w:val="24"/>
        </w:rPr>
      </w:pPr>
      <w:r>
        <w:rPr>
          <w:rFonts w:ascii="Arial" w:eastAsia="Arial" w:hAnsi="Arial" w:cs="Arial"/>
          <w:b/>
          <w:color w:val="000000"/>
          <w:sz w:val="24"/>
          <w:szCs w:val="24"/>
        </w:rPr>
        <w:t>19.   BRĪDINĀJUMI UN SODI</w:t>
      </w:r>
    </w:p>
    <w:p w:rsidR="00455DB4" w:rsidRDefault="00683B59">
      <w:p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19.1   Tiesnesis var izteikt brīdinājumu/sodu jebkurā spēles laikā.</w:t>
      </w:r>
    </w:p>
    <w:p w:rsidR="00455DB4" w:rsidRDefault="00683B59">
      <w:p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 xml:space="preserve">        a) Ja spēli aptur tiesnesis, lai izteiktu brīdinājumu/sodu, spēle tiek pārtraukta un atsākta ar atkārtotu servi.</w:t>
      </w:r>
    </w:p>
    <w:p w:rsidR="00455DB4" w:rsidRDefault="00683B59">
      <w:p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 xml:space="preserve">        b) Ja brīdinājums/sods tiek piešķirts, kad bumbiņa nebija spēlē, spēle turpināsies ar nākamo regulāro servi.</w:t>
      </w:r>
    </w:p>
    <w:p w:rsidR="00455DB4" w:rsidRDefault="00683B59">
      <w:p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 xml:space="preserve">        c) Ja brīdinājums/sods tiek dots pirms seta sākuma, sets sāksies ar brīdinājumu (pirmā pārkāpuma gadījumā) vai ar 2:0 (ja tas ir otrais pārkāpums). Mačs sāksies ar regulārām servēm. </w:t>
      </w:r>
    </w:p>
    <w:p w:rsidR="00455DB4" w:rsidRDefault="00683B59">
      <w:p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19.2   Izteiktie brīdinājumi ir spēkā visu maču.</w:t>
      </w:r>
    </w:p>
    <w:p w:rsidR="00455DB4" w:rsidRDefault="00683B59">
      <w:pPr>
        <w:pBdr>
          <w:top w:val="nil"/>
          <w:left w:val="nil"/>
          <w:bottom w:val="nil"/>
          <w:right w:val="nil"/>
          <w:between w:val="nil"/>
        </w:pBdr>
        <w:spacing w:after="200" w:line="276" w:lineRule="auto"/>
        <w:rPr>
          <w:rFonts w:ascii="Arial" w:eastAsia="Arial" w:hAnsi="Arial" w:cs="Arial"/>
          <w:b/>
          <w:color w:val="000000"/>
        </w:rPr>
      </w:pPr>
      <w:r>
        <w:rPr>
          <w:rFonts w:ascii="Arial" w:eastAsia="Arial" w:hAnsi="Arial" w:cs="Arial"/>
          <w:b/>
          <w:color w:val="000000"/>
        </w:rPr>
        <w:t>19.3   Sodi ar brīdinājumu</w:t>
      </w:r>
    </w:p>
    <w:p w:rsidR="00455DB4" w:rsidRDefault="00683B59">
      <w:pPr>
        <w:pBdr>
          <w:top w:val="nil"/>
          <w:left w:val="nil"/>
          <w:bottom w:val="nil"/>
          <w:right w:val="nil"/>
          <w:between w:val="nil"/>
        </w:pBdr>
        <w:spacing w:after="200" w:line="276" w:lineRule="auto"/>
        <w:rPr>
          <w:rFonts w:ascii="Arial" w:eastAsia="Arial" w:hAnsi="Arial" w:cs="Arial"/>
        </w:rPr>
      </w:pPr>
      <w:r>
        <w:rPr>
          <w:rFonts w:ascii="Arial" w:eastAsia="Arial" w:hAnsi="Arial" w:cs="Arial"/>
          <w:color w:val="000000"/>
        </w:rPr>
        <w:t xml:space="preserve">Katrs no uzskaitītajiem pārkāpumiem tiek sodīts ar: </w:t>
      </w:r>
    </w:p>
    <w:p w:rsidR="00455DB4" w:rsidRDefault="00683B59">
      <w:pPr>
        <w:numPr>
          <w:ilvl w:val="0"/>
          <w:numId w:val="10"/>
        </w:numPr>
        <w:pBdr>
          <w:top w:val="nil"/>
          <w:left w:val="nil"/>
          <w:bottom w:val="nil"/>
          <w:right w:val="nil"/>
          <w:between w:val="nil"/>
        </w:pBdr>
        <w:spacing w:after="0" w:line="276" w:lineRule="auto"/>
        <w:rPr>
          <w:color w:val="000000"/>
        </w:rPr>
      </w:pPr>
      <w:r>
        <w:rPr>
          <w:rFonts w:ascii="Arial" w:eastAsia="Arial" w:hAnsi="Arial" w:cs="Arial"/>
          <w:color w:val="000000"/>
        </w:rPr>
        <w:t>1. pārkāpums: Brīdinājums.</w:t>
      </w:r>
      <w:r>
        <w:rPr>
          <w:color w:val="000000"/>
        </w:rPr>
        <w:t xml:space="preserve"> </w:t>
      </w:r>
    </w:p>
    <w:p w:rsidR="00455DB4" w:rsidRDefault="00683B59">
      <w:pPr>
        <w:numPr>
          <w:ilvl w:val="0"/>
          <w:numId w:val="10"/>
        </w:numPr>
        <w:pBdr>
          <w:top w:val="nil"/>
          <w:left w:val="nil"/>
          <w:bottom w:val="nil"/>
          <w:right w:val="nil"/>
          <w:between w:val="nil"/>
        </w:pBdr>
        <w:spacing w:after="200" w:line="276" w:lineRule="auto"/>
        <w:rPr>
          <w:rFonts w:ascii="Arial" w:eastAsia="Arial" w:hAnsi="Arial" w:cs="Arial"/>
        </w:rPr>
      </w:pPr>
      <w:r>
        <w:rPr>
          <w:rFonts w:ascii="Arial" w:eastAsia="Arial" w:hAnsi="Arial" w:cs="Arial"/>
        </w:rPr>
        <w:t xml:space="preserve">2. un </w:t>
      </w:r>
      <w:r>
        <w:rPr>
          <w:rFonts w:ascii="Arial" w:eastAsia="Arial" w:hAnsi="Arial" w:cs="Arial"/>
          <w:color w:val="000000"/>
        </w:rPr>
        <w:t xml:space="preserve"> turpmākie pārkāpumi (pat ja tie pieder citai tipoloģijai no iepriekšējām sankcijām): Sods, divi (2) punkti tiek piešķirti tā spēlētāja pretiniekam, kurš izdarījis pārkāpumu.</w:t>
      </w:r>
    </w:p>
    <w:p w:rsidR="00455DB4" w:rsidRDefault="00683B59">
      <w:p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rPr>
        <w:t xml:space="preserve">19.3.1   Spēlētājs neatrodas un nespēlē no galda gala: </w:t>
      </w:r>
      <w:r>
        <w:rPr>
          <w:rFonts w:ascii="Arial" w:eastAsia="Arial" w:hAnsi="Arial" w:cs="Arial"/>
          <w:color w:val="000000"/>
        </w:rPr>
        <w:t xml:space="preserve">          </w:t>
      </w:r>
    </w:p>
    <w:p w:rsidR="00455DB4" w:rsidRDefault="00683B59">
      <w:pPr>
        <w:pBdr>
          <w:top w:val="nil"/>
          <w:left w:val="nil"/>
          <w:bottom w:val="nil"/>
          <w:right w:val="nil"/>
          <w:between w:val="nil"/>
        </w:pBdr>
        <w:spacing w:after="200" w:line="276" w:lineRule="auto"/>
        <w:ind w:firstLine="720"/>
        <w:rPr>
          <w:rFonts w:ascii="Arial" w:eastAsia="Arial" w:hAnsi="Arial" w:cs="Arial"/>
          <w:color w:val="000000"/>
        </w:rPr>
      </w:pPr>
      <w:r>
        <w:rPr>
          <w:rFonts w:ascii="Arial" w:eastAsia="Arial" w:hAnsi="Arial" w:cs="Arial"/>
          <w:color w:val="000000"/>
        </w:rPr>
        <w:t xml:space="preserve">a) Spēlētājam jāatrodas galda galā. Galda gals tiek definēts kā visa gala līkne, ieskaitot noapaļotos stūrus. </w:t>
      </w:r>
    </w:p>
    <w:p w:rsidR="00455DB4" w:rsidRDefault="00683B59">
      <w:pPr>
        <w:pBdr>
          <w:top w:val="nil"/>
          <w:left w:val="nil"/>
          <w:bottom w:val="nil"/>
          <w:right w:val="nil"/>
          <w:between w:val="nil"/>
        </w:pBdr>
        <w:spacing w:after="200" w:line="276" w:lineRule="auto"/>
        <w:ind w:firstLine="720"/>
        <w:rPr>
          <w:rFonts w:ascii="Arial" w:eastAsia="Arial" w:hAnsi="Arial" w:cs="Arial"/>
          <w:color w:val="000000"/>
        </w:rPr>
      </w:pPr>
      <w:r>
        <w:rPr>
          <w:rFonts w:ascii="Arial" w:eastAsia="Arial" w:hAnsi="Arial" w:cs="Arial"/>
          <w:color w:val="000000"/>
        </w:rPr>
        <w:t xml:space="preserve">b) Spēlētājs nedrīkst spēlēt no galda malas. </w:t>
      </w:r>
    </w:p>
    <w:p w:rsidR="00455DB4" w:rsidRDefault="00683B59">
      <w:p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 xml:space="preserve">19.3.2   Turēties pie galda daļas: </w:t>
      </w:r>
    </w:p>
    <w:p w:rsidR="00455DB4" w:rsidRDefault="00683B59">
      <w:pPr>
        <w:pBdr>
          <w:top w:val="nil"/>
          <w:left w:val="nil"/>
          <w:bottom w:val="nil"/>
          <w:right w:val="nil"/>
          <w:between w:val="nil"/>
        </w:pBdr>
        <w:spacing w:after="200" w:line="276" w:lineRule="auto"/>
        <w:ind w:firstLine="720"/>
        <w:rPr>
          <w:rFonts w:ascii="Arial" w:eastAsia="Arial" w:hAnsi="Arial" w:cs="Arial"/>
          <w:color w:val="000000"/>
        </w:rPr>
      </w:pPr>
      <w:r>
        <w:rPr>
          <w:rFonts w:ascii="Arial" w:eastAsia="Arial" w:hAnsi="Arial" w:cs="Arial"/>
          <w:color w:val="000000"/>
        </w:rPr>
        <w:t xml:space="preserve">a) Nav atļauts pieķerties nevienai galda daļai ar nespēlējošo roku, izņemot galda galu. Galda gals tiek definēts kā visa gala līkne, ieskaitot noapaļotos stūrus. </w:t>
      </w:r>
    </w:p>
    <w:p w:rsidR="00455DB4" w:rsidRDefault="00683B59">
      <w:p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 xml:space="preserve"> 19.3.3   Turēt bumbiņu ar jebkuru pirkstu: </w:t>
      </w:r>
    </w:p>
    <w:p w:rsidR="00455DB4" w:rsidRDefault="00683B59">
      <w:pPr>
        <w:pBdr>
          <w:top w:val="nil"/>
          <w:left w:val="nil"/>
          <w:bottom w:val="nil"/>
          <w:right w:val="nil"/>
          <w:between w:val="nil"/>
        </w:pBdr>
        <w:spacing w:after="200" w:line="276" w:lineRule="auto"/>
        <w:ind w:firstLine="720"/>
        <w:rPr>
          <w:rFonts w:ascii="Arial" w:eastAsia="Arial" w:hAnsi="Arial" w:cs="Arial"/>
          <w:color w:val="000000"/>
        </w:rPr>
      </w:pPr>
      <w:r>
        <w:rPr>
          <w:rFonts w:ascii="Arial" w:eastAsia="Arial" w:hAnsi="Arial" w:cs="Arial"/>
          <w:color w:val="000000"/>
        </w:rPr>
        <w:t>a) Nav atļauts pārvietot bumbiņu, aizķerot vai turot to ar jebkuru pirkstu.</w:t>
      </w:r>
    </w:p>
    <w:p w:rsidR="00455DB4" w:rsidRDefault="00683B59">
      <w:p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 xml:space="preserve">19.3.4   </w:t>
      </w:r>
      <w:r>
        <w:rPr>
          <w:rFonts w:ascii="Arial" w:eastAsia="Arial" w:hAnsi="Arial" w:cs="Arial"/>
        </w:rPr>
        <w:t xml:space="preserve">Grūstīšna </w:t>
      </w:r>
      <w:r>
        <w:rPr>
          <w:rFonts w:ascii="Arial" w:eastAsia="Arial" w:hAnsi="Arial" w:cs="Arial"/>
          <w:color w:val="000000"/>
        </w:rPr>
        <w:t xml:space="preserve">ar pārmērīgām vai patstāvīgām kustībām bīdot galdu, kas traucē pretiniekam. </w:t>
      </w:r>
    </w:p>
    <w:p w:rsidR="00455DB4" w:rsidRDefault="00683B59">
      <w:p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19.3.5   Lāpstiņas skrāpēšana traucējošā veidā.</w:t>
      </w:r>
    </w:p>
    <w:p w:rsidR="00455DB4" w:rsidRDefault="00683B59">
      <w:p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19.3.6   Runāšana spēles laikā vai spēles pārtraukumā (izņemot noteikumus 17.1, 18.3).</w:t>
      </w:r>
    </w:p>
    <w:p w:rsidR="00455DB4" w:rsidRDefault="00683B59">
      <w:p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19.3.7   Jebkuras ķermeņa daļas stumšana vārtu zonā no ārpuses.</w:t>
      </w:r>
    </w:p>
    <w:p w:rsidR="00455DB4" w:rsidRDefault="00683B59">
      <w:p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lastRenderedPageBreak/>
        <w:t xml:space="preserve">19.3.8   </w:t>
      </w:r>
      <w:r>
        <w:rPr>
          <w:rFonts w:ascii="Arial" w:eastAsia="Arial" w:hAnsi="Arial" w:cs="Arial"/>
        </w:rPr>
        <w:t xml:space="preserve">Nespēlēšana </w:t>
      </w:r>
      <w:r>
        <w:rPr>
          <w:rFonts w:ascii="Arial" w:eastAsia="Arial" w:hAnsi="Arial" w:cs="Arial"/>
          <w:color w:val="000000"/>
        </w:rPr>
        <w:t xml:space="preserve">ar vienu kāju uz zemes. </w:t>
      </w:r>
    </w:p>
    <w:p w:rsidR="00455DB4" w:rsidRDefault="00683B59">
      <w:p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 xml:space="preserve">            a) Spēlētājiem jāspēlē ar vismaz vienu kāju uz zemes.</w:t>
      </w:r>
    </w:p>
    <w:p w:rsidR="00455DB4" w:rsidRDefault="00683B59">
      <w:p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 xml:space="preserve"> 19.3.9   Jebkuras citas darbības, kuras tiesnesis uzskata par piederīgām šai kategorijai (piemēram, traucējošas pretinieks, apzināti aizkavē spēli utt...)</w:t>
      </w:r>
    </w:p>
    <w:p w:rsidR="00455DB4" w:rsidRDefault="00683B59">
      <w:pPr>
        <w:pBdr>
          <w:top w:val="nil"/>
          <w:left w:val="nil"/>
          <w:bottom w:val="nil"/>
          <w:right w:val="nil"/>
          <w:between w:val="nil"/>
        </w:pBdr>
        <w:spacing w:after="200" w:line="276" w:lineRule="auto"/>
        <w:rPr>
          <w:rFonts w:ascii="Arial" w:eastAsia="Arial" w:hAnsi="Arial" w:cs="Arial"/>
          <w:b/>
          <w:color w:val="000000"/>
        </w:rPr>
      </w:pPr>
      <w:r>
        <w:rPr>
          <w:rFonts w:ascii="Arial" w:eastAsia="Arial" w:hAnsi="Arial" w:cs="Arial"/>
          <w:color w:val="000000"/>
        </w:rPr>
        <w:t xml:space="preserve"> </w:t>
      </w:r>
      <w:r>
        <w:rPr>
          <w:rFonts w:ascii="Arial" w:eastAsia="Arial" w:hAnsi="Arial" w:cs="Arial"/>
          <w:b/>
          <w:color w:val="000000"/>
        </w:rPr>
        <w:t>19.4   Sodi bez brīdinājumiem</w:t>
      </w:r>
    </w:p>
    <w:p w:rsidR="00455DB4" w:rsidRDefault="00683B59">
      <w:p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 xml:space="preserve"> Par katru no uzskaitītajiem pārkāpumiem nekavējoties tiek piemērots divu (2) punktu sods.</w:t>
      </w:r>
    </w:p>
    <w:p w:rsidR="00455DB4" w:rsidRDefault="00683B59">
      <w:p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 xml:space="preserve"> 19.4.1   Pieskaršanās maskai bez tiesneša atļaujas.</w:t>
      </w:r>
    </w:p>
    <w:p w:rsidR="00455DB4" w:rsidRDefault="00683B59">
      <w:p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 xml:space="preserve"> 19.4.2   Spēlētāja vai trenera mobilais tālrunis vai jebkura cita elektroniska ierīce rada jebkuru sava veida troksni spēles laikā.</w:t>
      </w:r>
    </w:p>
    <w:p w:rsidR="00455DB4" w:rsidRDefault="00683B59">
      <w:p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19.4.3   Jebkurš trenera mēģinājums spēlētājam dot slepenas zīmes. Tas tiek nekavējoties uzskatīts kā nopietns pārkāpums. Tiesnesis izraida treneri no mača telpas.</w:t>
      </w:r>
    </w:p>
    <w:p w:rsidR="00455DB4" w:rsidRDefault="00683B59">
      <w:pPr>
        <w:pBdr>
          <w:top w:val="nil"/>
          <w:left w:val="nil"/>
          <w:bottom w:val="nil"/>
          <w:right w:val="nil"/>
          <w:between w:val="nil"/>
        </w:pBdr>
        <w:spacing w:after="200" w:line="276" w:lineRule="auto"/>
        <w:rPr>
          <w:rFonts w:ascii="Arial" w:eastAsia="Arial" w:hAnsi="Arial" w:cs="Arial"/>
          <w:b/>
          <w:color w:val="000000"/>
        </w:rPr>
      </w:pPr>
      <w:r>
        <w:rPr>
          <w:rFonts w:ascii="Arial" w:eastAsia="Arial" w:hAnsi="Arial" w:cs="Arial"/>
          <w:b/>
          <w:color w:val="000000"/>
        </w:rPr>
        <w:t>19.5   Citas sankcijas</w:t>
      </w:r>
    </w:p>
    <w:p w:rsidR="00455DB4" w:rsidRDefault="00683B59">
      <w:p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19.5.1   Ļoti nopietns spēlētāja pārkāpums:</w:t>
      </w:r>
    </w:p>
    <w:p w:rsidR="00455DB4" w:rsidRDefault="00683B59">
      <w:p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 xml:space="preserve">          a) Gadījumā, ja, piemēram notiek tiesneša lamāšana, bumbas vai </w:t>
      </w:r>
      <w:r>
        <w:rPr>
          <w:rFonts w:ascii="Arial" w:eastAsia="Arial" w:hAnsi="Arial" w:cs="Arial"/>
        </w:rPr>
        <w:t>lāpstiņa</w:t>
      </w:r>
      <w:r>
        <w:rPr>
          <w:rFonts w:ascii="Arial" w:eastAsia="Arial" w:hAnsi="Arial" w:cs="Arial"/>
          <w:color w:val="000000"/>
        </w:rPr>
        <w:t>s mešana vai līdzīgas darbības, tiesnesim ir tiesības nekavējoties sodīt spēlētāju. Spēlētājs zaudē spēli pēc noklusējuma.</w:t>
      </w:r>
    </w:p>
    <w:p w:rsidR="00455DB4" w:rsidRDefault="00683B59">
      <w:p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19.5.2   Negodīgas rīcības gadījumā tiesnesis var izsūtīt atbalstītājus vai trenerus no mača telpas.</w:t>
      </w:r>
    </w:p>
    <w:p w:rsidR="00455DB4" w:rsidRDefault="00683B59">
      <w:p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19.5.3   Spēlētājam norādītajā laikā jāatrodas mača telpā. Ja s</w:t>
      </w:r>
      <w:r>
        <w:rPr>
          <w:rFonts w:ascii="Arial" w:eastAsia="Arial" w:hAnsi="Arial" w:cs="Arial"/>
        </w:rPr>
        <w:t xml:space="preserve">pēlētājs nokavē vairāk kā piecas </w:t>
      </w:r>
      <w:r>
        <w:rPr>
          <w:rFonts w:ascii="Arial" w:eastAsia="Arial" w:hAnsi="Arial" w:cs="Arial"/>
          <w:color w:val="000000"/>
        </w:rPr>
        <w:t>(5) minūtes, tiesnesis</w:t>
      </w:r>
      <w:r>
        <w:rPr>
          <w:rFonts w:ascii="Arial" w:eastAsia="Arial" w:hAnsi="Arial" w:cs="Arial"/>
        </w:rPr>
        <w:t xml:space="preserve"> </w:t>
      </w:r>
      <w:r>
        <w:rPr>
          <w:rFonts w:ascii="Arial" w:eastAsia="Arial" w:hAnsi="Arial" w:cs="Arial"/>
          <w:color w:val="000000"/>
        </w:rPr>
        <w:t>paziņo par spēles zaudējumu pēc noklusējum</w:t>
      </w:r>
      <w:r>
        <w:rPr>
          <w:rFonts w:ascii="Arial" w:eastAsia="Arial" w:hAnsi="Arial" w:cs="Arial"/>
        </w:rPr>
        <w:t>a</w:t>
      </w:r>
      <w:r>
        <w:rPr>
          <w:rFonts w:ascii="Arial" w:eastAsia="Arial" w:hAnsi="Arial" w:cs="Arial"/>
          <w:color w:val="000000"/>
        </w:rPr>
        <w:t xml:space="preserve"> par neierašanos. Ja spēlētājs atkārtoti </w:t>
      </w:r>
      <w:r>
        <w:rPr>
          <w:rFonts w:ascii="Arial" w:eastAsia="Arial" w:hAnsi="Arial" w:cs="Arial"/>
        </w:rPr>
        <w:t>nookavē spēles sākumu</w:t>
      </w:r>
      <w:r>
        <w:rPr>
          <w:rFonts w:ascii="Arial" w:eastAsia="Arial" w:hAnsi="Arial" w:cs="Arial"/>
          <w:color w:val="000000"/>
        </w:rPr>
        <w:t>, viņš/viņa var tikt izslēgts/a no turnīra.</w:t>
      </w:r>
    </w:p>
    <w:p w:rsidR="00455DB4" w:rsidRDefault="00683B59">
      <w:pPr>
        <w:pBdr>
          <w:top w:val="nil"/>
          <w:left w:val="nil"/>
          <w:bottom w:val="nil"/>
          <w:right w:val="nil"/>
          <w:between w:val="nil"/>
        </w:pBdr>
        <w:spacing w:after="200" w:line="360" w:lineRule="auto"/>
        <w:rPr>
          <w:rFonts w:ascii="Arial" w:eastAsia="Arial" w:hAnsi="Arial" w:cs="Arial"/>
        </w:rPr>
      </w:pPr>
      <w:r>
        <w:br w:type="page"/>
      </w:r>
    </w:p>
    <w:p w:rsidR="00455DB4" w:rsidRDefault="00683B59">
      <w:pPr>
        <w:pBdr>
          <w:top w:val="nil"/>
          <w:left w:val="nil"/>
          <w:bottom w:val="nil"/>
          <w:right w:val="nil"/>
          <w:between w:val="nil"/>
        </w:pBdr>
        <w:spacing w:after="200" w:line="360" w:lineRule="auto"/>
        <w:rPr>
          <w:rFonts w:ascii="Arial" w:eastAsia="Arial" w:hAnsi="Arial" w:cs="Arial"/>
          <w:b/>
          <w:color w:val="000000"/>
          <w:sz w:val="28"/>
          <w:szCs w:val="28"/>
        </w:rPr>
      </w:pPr>
      <w:r>
        <w:rPr>
          <w:rFonts w:ascii="Arial" w:eastAsia="Arial" w:hAnsi="Arial" w:cs="Arial"/>
          <w:b/>
          <w:color w:val="000000"/>
          <w:sz w:val="28"/>
          <w:szCs w:val="28"/>
        </w:rPr>
        <w:lastRenderedPageBreak/>
        <w:t>C: KOMANDU SPĒLES NOTEIKUMI:</w:t>
      </w:r>
    </w:p>
    <w:p w:rsidR="00455DB4" w:rsidRDefault="00683B59">
      <w:pPr>
        <w:pBdr>
          <w:top w:val="nil"/>
          <w:left w:val="nil"/>
          <w:bottom w:val="nil"/>
          <w:right w:val="nil"/>
          <w:between w:val="nil"/>
        </w:pBdr>
        <w:spacing w:after="200" w:line="276" w:lineRule="auto"/>
        <w:rPr>
          <w:rFonts w:ascii="Arial" w:eastAsia="Arial" w:hAnsi="Arial" w:cs="Arial"/>
          <w:b/>
          <w:color w:val="000000"/>
          <w:sz w:val="24"/>
          <w:szCs w:val="24"/>
        </w:rPr>
      </w:pPr>
      <w:r>
        <w:rPr>
          <w:rFonts w:ascii="Arial" w:eastAsia="Arial" w:hAnsi="Arial" w:cs="Arial"/>
          <w:b/>
          <w:color w:val="000000"/>
          <w:sz w:val="24"/>
          <w:szCs w:val="24"/>
        </w:rPr>
        <w:t>20.   GALVENIE KOMANDU SPĒLES NOTEIKUMI</w:t>
      </w:r>
    </w:p>
    <w:p w:rsidR="00455DB4" w:rsidRDefault="00683B59">
      <w:p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20.1   Komandu sacensības tiek izspēlētas saskaņā ar IBSA šoudauna noteikumiem individuālajām sacensībām kā norādīts iepriekš, ja nav norādīts citādi.</w:t>
      </w:r>
    </w:p>
    <w:p w:rsidR="00455DB4" w:rsidRDefault="00683B59">
      <w:pPr>
        <w:pBdr>
          <w:top w:val="nil"/>
          <w:left w:val="nil"/>
          <w:bottom w:val="nil"/>
          <w:right w:val="nil"/>
          <w:between w:val="nil"/>
        </w:pBdr>
        <w:spacing w:after="200" w:line="276" w:lineRule="auto"/>
        <w:rPr>
          <w:rFonts w:ascii="Arial" w:eastAsia="Arial" w:hAnsi="Arial" w:cs="Arial"/>
          <w:b/>
          <w:color w:val="000000"/>
          <w:sz w:val="24"/>
          <w:szCs w:val="24"/>
        </w:rPr>
      </w:pPr>
      <w:r>
        <w:rPr>
          <w:rFonts w:ascii="Arial" w:eastAsia="Arial" w:hAnsi="Arial" w:cs="Arial"/>
          <w:b/>
          <w:color w:val="000000"/>
          <w:sz w:val="24"/>
          <w:szCs w:val="24"/>
        </w:rPr>
        <w:t>21.   KOMANDAS</w:t>
      </w:r>
    </w:p>
    <w:p w:rsidR="00455DB4" w:rsidRDefault="00683B59">
      <w:p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 xml:space="preserve">21.1   Komandām jābūt jauktām, un tajās var būt vismaz trīs (3) </w:t>
      </w:r>
      <w:r>
        <w:rPr>
          <w:rFonts w:ascii="Arial" w:eastAsia="Arial" w:hAnsi="Arial" w:cs="Arial"/>
        </w:rPr>
        <w:t xml:space="preserve">bet </w:t>
      </w:r>
      <w:r>
        <w:rPr>
          <w:rFonts w:ascii="Arial" w:eastAsia="Arial" w:hAnsi="Arial" w:cs="Arial"/>
          <w:color w:val="000000"/>
        </w:rPr>
        <w:t>ne vairāk kā seši (6</w:t>
      </w:r>
      <w:r>
        <w:rPr>
          <w:rFonts w:ascii="Arial" w:eastAsia="Arial" w:hAnsi="Arial" w:cs="Arial"/>
        </w:rPr>
        <w:t>) s</w:t>
      </w:r>
      <w:r>
        <w:rPr>
          <w:rFonts w:ascii="Arial" w:eastAsia="Arial" w:hAnsi="Arial" w:cs="Arial"/>
          <w:color w:val="000000"/>
        </w:rPr>
        <w:t xml:space="preserve">pēlētāji. </w:t>
      </w:r>
    </w:p>
    <w:p w:rsidR="00455DB4" w:rsidRDefault="00683B59">
      <w:p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21.2   Komandas sastāvam jābūt jauktam, t.i., divi (2) vīrieši un viena (1) sieviete</w:t>
      </w:r>
      <w:r>
        <w:rPr>
          <w:rFonts w:ascii="Arial" w:eastAsia="Arial" w:hAnsi="Arial" w:cs="Arial"/>
        </w:rPr>
        <w:t xml:space="preserve"> </w:t>
      </w:r>
      <w:r>
        <w:rPr>
          <w:rFonts w:ascii="Arial" w:eastAsia="Arial" w:hAnsi="Arial" w:cs="Arial"/>
          <w:color w:val="000000"/>
        </w:rPr>
        <w:t>vai otrādi.</w:t>
      </w:r>
    </w:p>
    <w:p w:rsidR="00455DB4" w:rsidRDefault="00683B59">
      <w:p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21.3   Spēlētāji nedrīkst būt citas valsts komandas sastāva saraksta.</w:t>
      </w:r>
    </w:p>
    <w:p w:rsidR="00455DB4" w:rsidRDefault="00683B59">
      <w:pPr>
        <w:pBdr>
          <w:top w:val="nil"/>
          <w:left w:val="nil"/>
          <w:bottom w:val="nil"/>
          <w:right w:val="nil"/>
          <w:between w:val="nil"/>
        </w:pBdr>
        <w:spacing w:after="200" w:line="276" w:lineRule="auto"/>
        <w:rPr>
          <w:rFonts w:ascii="Arial" w:eastAsia="Arial" w:hAnsi="Arial" w:cs="Arial"/>
          <w:b/>
          <w:color w:val="000000"/>
          <w:sz w:val="24"/>
          <w:szCs w:val="24"/>
        </w:rPr>
      </w:pPr>
      <w:r>
        <w:rPr>
          <w:rFonts w:ascii="Arial" w:eastAsia="Arial" w:hAnsi="Arial" w:cs="Arial"/>
          <w:b/>
          <w:color w:val="000000"/>
          <w:sz w:val="24"/>
          <w:szCs w:val="24"/>
        </w:rPr>
        <w:t>22.   PAPILDUS NOTEIKUMI</w:t>
      </w:r>
    </w:p>
    <w:p w:rsidR="00455DB4" w:rsidRDefault="00683B59">
      <w:p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22.1   Mača uzvarētājs ir komanda, kura pirmā sasniedz vismaz trīsdesmit vienu (31) punktu ar div</w:t>
      </w:r>
      <w:r>
        <w:rPr>
          <w:rFonts w:ascii="Arial" w:eastAsia="Arial" w:hAnsi="Arial" w:cs="Arial"/>
        </w:rPr>
        <w:t>u</w:t>
      </w:r>
      <w:r>
        <w:rPr>
          <w:rFonts w:ascii="Arial" w:eastAsia="Arial" w:hAnsi="Arial" w:cs="Arial"/>
          <w:color w:val="000000"/>
        </w:rPr>
        <w:t xml:space="preserve"> (2) </w:t>
      </w:r>
      <w:r>
        <w:rPr>
          <w:rFonts w:ascii="Arial" w:eastAsia="Arial" w:hAnsi="Arial" w:cs="Arial"/>
        </w:rPr>
        <w:t xml:space="preserve">unktu pārsvaru </w:t>
      </w:r>
      <w:r>
        <w:rPr>
          <w:rFonts w:ascii="Arial" w:eastAsia="Arial" w:hAnsi="Arial" w:cs="Arial"/>
          <w:color w:val="000000"/>
        </w:rPr>
        <w:t xml:space="preserve">pār pretinieku komandu. </w:t>
      </w:r>
    </w:p>
    <w:p w:rsidR="00455DB4" w:rsidRDefault="00683B59">
      <w:p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22.2   Katram spēlētājam ir trīs (3) serves, pēc kurām viņš/viņa dodas prom no galda un atstāj serves viņa/viņas komandas biedram, kuram vispirms jāuzņem trīs (3) pretinieka spēlētāja serves.</w:t>
      </w:r>
    </w:p>
    <w:p w:rsidR="00455DB4" w:rsidRDefault="00683B59">
      <w:p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22.3   Iesildīšanās laiks komandu spēlēs ir deviņdesmit (90) sekundes. Tiesnesis dod skaņas brīdinājumu ik pēc 30 sekundēm, izsaucot: "30 sekundes".</w:t>
      </w:r>
    </w:p>
    <w:p w:rsidR="00455DB4" w:rsidRDefault="00683B59">
      <w:p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22.4   Iesildīšanos var pilnībā izlaist, ja to pieprasa abas komandas.</w:t>
      </w:r>
    </w:p>
    <w:p w:rsidR="00455DB4" w:rsidRDefault="00683B59">
      <w:p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22.5    Pirms spēles sākuma komandai ir jānogādā tiesnesim aizpildītā sastāva veidlapa. Veidlapā jānorāda sākuma komandas sastāvs un spēlētāju secība servējot un saņemot serves, komandas kapteiņa vārds (viens no spēlētājiem sarakstā), (iespējamie) aizstājēji un trenera vārds. Sastāvs ir slepens un tiesnesis to paziņo pēc monētas mešanas.</w:t>
      </w:r>
    </w:p>
    <w:p w:rsidR="00455DB4" w:rsidRDefault="00683B59">
      <w:p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22.6   Visi sastāva veidlapā minētie spēlētāji tiek uzskatīti par daļu no komandas.</w:t>
      </w:r>
    </w:p>
    <w:p w:rsidR="00455DB4" w:rsidRDefault="00683B59">
      <w:p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 xml:space="preserve">22.7   Pirms spēles sākuma tiesnesis veic monētas mešanu. Komanda (kapteinis vai treneris) </w:t>
      </w:r>
      <w:r>
        <w:rPr>
          <w:rFonts w:ascii="Arial" w:eastAsia="Arial" w:hAnsi="Arial" w:cs="Arial"/>
        </w:rPr>
        <w:t xml:space="preserve">kura ir pirmā </w:t>
      </w:r>
      <w:r>
        <w:rPr>
          <w:rFonts w:ascii="Arial" w:eastAsia="Arial" w:hAnsi="Arial" w:cs="Arial"/>
          <w:color w:val="000000"/>
        </w:rPr>
        <w:t>sarakstā tiks lūgt</w:t>
      </w:r>
      <w:r>
        <w:rPr>
          <w:rFonts w:ascii="Arial" w:eastAsia="Arial" w:hAnsi="Arial" w:cs="Arial"/>
        </w:rPr>
        <w:t>a</w:t>
      </w:r>
      <w:r>
        <w:rPr>
          <w:rFonts w:ascii="Arial" w:eastAsia="Arial" w:hAnsi="Arial" w:cs="Arial"/>
          <w:color w:val="000000"/>
        </w:rPr>
        <w:t xml:space="preserve"> izvēlēties ciparu vai ģērboni. Komanda, kas uzvar monētas mešanā, saņem iespēju izvēlēties, uzzinot pretinieka komandas spēļu secību, </w:t>
      </w:r>
      <w:r>
        <w:rPr>
          <w:rFonts w:ascii="Arial" w:eastAsia="Arial" w:hAnsi="Arial" w:cs="Arial"/>
        </w:rPr>
        <w:t xml:space="preserve">pieņēmt </w:t>
      </w:r>
      <w:r>
        <w:rPr>
          <w:rFonts w:ascii="Arial" w:eastAsia="Arial" w:hAnsi="Arial" w:cs="Arial"/>
          <w:color w:val="000000"/>
        </w:rPr>
        <w:t>vai atdot pirmo servi pretinieku komandai.</w:t>
      </w:r>
    </w:p>
    <w:p w:rsidR="00455DB4" w:rsidRDefault="00683B59">
      <w:pPr>
        <w:pBdr>
          <w:top w:val="nil"/>
          <w:left w:val="nil"/>
          <w:bottom w:val="nil"/>
          <w:right w:val="nil"/>
          <w:between w:val="nil"/>
        </w:pBdr>
        <w:spacing w:after="200" w:line="360" w:lineRule="auto"/>
        <w:rPr>
          <w:rFonts w:ascii="Arial" w:eastAsia="Arial" w:hAnsi="Arial" w:cs="Arial"/>
          <w:color w:val="000000"/>
        </w:rPr>
      </w:pPr>
      <w:r>
        <w:rPr>
          <w:rFonts w:ascii="Arial" w:eastAsia="Arial" w:hAnsi="Arial" w:cs="Arial"/>
          <w:color w:val="000000"/>
        </w:rPr>
        <w:t>22.8   Katrai komandai ir tiesības uz vienu (1) maiņu spēles laikā. Komanda var aizstāt vienu (1) spēlētājs tehnisku vai medicīnisku iemeslu dēļ.</w:t>
      </w:r>
    </w:p>
    <w:p w:rsidR="00455DB4" w:rsidRDefault="00683B59">
      <w:pPr>
        <w:pBdr>
          <w:top w:val="nil"/>
          <w:left w:val="nil"/>
          <w:bottom w:val="nil"/>
          <w:right w:val="nil"/>
          <w:between w:val="nil"/>
        </w:pBdr>
        <w:spacing w:after="200" w:line="360" w:lineRule="auto"/>
        <w:rPr>
          <w:rFonts w:ascii="Arial" w:eastAsia="Arial" w:hAnsi="Arial" w:cs="Arial"/>
          <w:color w:val="000000"/>
        </w:rPr>
      </w:pPr>
      <w:r>
        <w:rPr>
          <w:rFonts w:ascii="Arial" w:eastAsia="Arial" w:hAnsi="Arial" w:cs="Arial"/>
          <w:color w:val="000000"/>
        </w:rPr>
        <w:t>22.8.1   Maiņa spēles pārtraukumā jāpieprasa trenerim vai komandas kapteinim.</w:t>
      </w:r>
    </w:p>
    <w:p w:rsidR="00455DB4" w:rsidRDefault="00683B59">
      <w:p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22.8.2   Maiņai atvēlētais laiks ir trīsdesmit (30) sekundes, tiek piemērots taimauta noteikums 18.3.</w:t>
      </w:r>
    </w:p>
    <w:p w:rsidR="00455DB4" w:rsidRDefault="00683B59">
      <w:p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22.8.3   Pēc maiņas komandas sastāvam joprojām jāpaliek jauktam.</w:t>
      </w:r>
    </w:p>
    <w:p w:rsidR="00455DB4" w:rsidRDefault="00683B59">
      <w:p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lastRenderedPageBreak/>
        <w:t>22.8.4   Ja spēlētājs, kurš spēlē pie galda, tiek nomainīts, tad jaunais spēlētājs turpinās ar nomainītā komandas biedra servēm vai serves saņemšanām maiņas brīdī.</w:t>
      </w:r>
    </w:p>
    <w:p w:rsidR="00455DB4" w:rsidRDefault="00683B59">
      <w:p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22.9   Spēles laikā, ja komandai nav pieejams aizstājējs, lai aizstātu savainoto spēlētāju, komanda zaudē spēli (</w:t>
      </w:r>
      <w:r>
        <w:rPr>
          <w:rFonts w:ascii="Arial" w:eastAsia="Arial" w:hAnsi="Arial" w:cs="Arial"/>
        </w:rPr>
        <w:t>izstāšanās</w:t>
      </w:r>
      <w:r>
        <w:rPr>
          <w:rFonts w:ascii="Arial" w:eastAsia="Arial" w:hAnsi="Arial" w:cs="Arial"/>
          <w:color w:val="000000"/>
        </w:rPr>
        <w:t xml:space="preserve"> no spēles).</w:t>
      </w:r>
    </w:p>
    <w:p w:rsidR="00455DB4" w:rsidRDefault="00683B59">
      <w:p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22.10   Sacensību laikā, ja komandā nav minimālā (3 spēlētāji, jauktā) spēlētāj</w:t>
      </w:r>
      <w:r>
        <w:rPr>
          <w:rFonts w:ascii="Arial" w:eastAsia="Arial" w:hAnsi="Arial" w:cs="Arial"/>
        </w:rPr>
        <w:t>u skaita</w:t>
      </w:r>
      <w:r>
        <w:rPr>
          <w:rFonts w:ascii="Arial" w:eastAsia="Arial" w:hAnsi="Arial" w:cs="Arial"/>
          <w:color w:val="000000"/>
        </w:rPr>
        <w:t xml:space="preserve"> (piemēram savainojumi) lai piedalītos spēlē, komanda pēc noklusējuma zaudē spēli.</w:t>
      </w:r>
    </w:p>
    <w:p w:rsidR="00455DB4" w:rsidRDefault="00683B59">
      <w:p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22.11   Rezerves spēlētājiem jāpaliek mača telpā un jābūt gataviem nomainīt komandas biedru.</w:t>
      </w:r>
    </w:p>
    <w:p w:rsidR="00455DB4" w:rsidRDefault="00683B59">
      <w:p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22.12   Mača laikā trenerim un spēlētājiem jāpaliek savas komandas galda pusē.</w:t>
      </w:r>
    </w:p>
    <w:p w:rsidR="00455DB4" w:rsidRDefault="00683B59">
      <w:p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22.13   Komandu spēlēs maiņas notiek, kad viena (1) komanda ir sasniegusi sešpadsmit (16) punktus. Tiesnesis sniedz skaņas brīdinājumu 15 sekundes pirms pušu maiņas laika beigām. Tiesnesim jāatver mača telpas durvis.</w:t>
      </w:r>
    </w:p>
    <w:p w:rsidR="00455DB4" w:rsidRDefault="00683B59">
      <w:p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22.14   Katrai komandai katrā mačā ir tiesības uz vienu (1) sešdesmit (60) sekunžu taimautu. Tiesnesis sniedz skaņas brīdinājumu 15 sekundes pirms taimauta beigām. Tiesnesis sauc: "15 sekundes".</w:t>
      </w:r>
    </w:p>
    <w:p w:rsidR="00455DB4" w:rsidRDefault="00683B59">
      <w:p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22.15   Izteiktie brīdinājumi ir spēkā visu maču un visai komandai.</w:t>
      </w:r>
    </w:p>
    <w:p w:rsidR="00455DB4" w:rsidRDefault="00683B59">
      <w:pPr>
        <w:pBdr>
          <w:top w:val="nil"/>
          <w:left w:val="nil"/>
          <w:bottom w:val="nil"/>
          <w:right w:val="nil"/>
          <w:between w:val="nil"/>
        </w:pBdr>
        <w:spacing w:after="200" w:line="360" w:lineRule="auto"/>
        <w:rPr>
          <w:rFonts w:ascii="Arial" w:eastAsia="Arial" w:hAnsi="Arial" w:cs="Arial"/>
          <w:b/>
          <w:color w:val="000000"/>
          <w:sz w:val="24"/>
          <w:szCs w:val="24"/>
        </w:rPr>
      </w:pPr>
      <w:bookmarkStart w:id="1" w:name="_heading=h.gjdgxs" w:colFirst="0" w:colLast="0"/>
      <w:bookmarkEnd w:id="1"/>
      <w:r>
        <w:rPr>
          <w:rFonts w:ascii="Arial" w:eastAsia="Arial" w:hAnsi="Arial" w:cs="Arial"/>
          <w:b/>
          <w:color w:val="000000"/>
          <w:sz w:val="24"/>
          <w:szCs w:val="24"/>
        </w:rPr>
        <w:t>23.   SPĒLES SISTĒMA</w:t>
      </w:r>
    </w:p>
    <w:p w:rsidR="00455DB4" w:rsidRDefault="00683B59">
      <w:pPr>
        <w:pBdr>
          <w:top w:val="nil"/>
          <w:left w:val="nil"/>
          <w:bottom w:val="nil"/>
          <w:right w:val="nil"/>
          <w:between w:val="nil"/>
        </w:pBdr>
        <w:spacing w:after="200" w:line="240" w:lineRule="auto"/>
        <w:rPr>
          <w:rFonts w:ascii="Arial" w:eastAsia="Arial" w:hAnsi="Arial" w:cs="Arial"/>
          <w:color w:val="000000"/>
        </w:rPr>
      </w:pPr>
      <w:r>
        <w:rPr>
          <w:rFonts w:ascii="Arial" w:eastAsia="Arial" w:hAnsi="Arial" w:cs="Arial"/>
          <w:b/>
          <w:color w:val="000000"/>
        </w:rPr>
        <w:t>1.</w:t>
      </w:r>
      <w:r>
        <w:rPr>
          <w:rFonts w:ascii="Arial" w:eastAsia="Arial" w:hAnsi="Arial" w:cs="Arial"/>
          <w:color w:val="000000"/>
        </w:rPr>
        <w:t xml:space="preserve"> Spēlētājs 1 no komandas A (A1) servē 3 reizes pret spēlētāju 1 no komandas B (B1).</w:t>
      </w:r>
    </w:p>
    <w:p w:rsidR="00455DB4" w:rsidRDefault="00683B59">
      <w:pPr>
        <w:pBdr>
          <w:top w:val="nil"/>
          <w:left w:val="nil"/>
          <w:bottom w:val="nil"/>
          <w:right w:val="nil"/>
          <w:between w:val="nil"/>
        </w:pBdr>
        <w:spacing w:after="200" w:line="240" w:lineRule="auto"/>
        <w:rPr>
          <w:rFonts w:ascii="Arial" w:eastAsia="Arial" w:hAnsi="Arial" w:cs="Arial"/>
          <w:color w:val="000000"/>
        </w:rPr>
      </w:pPr>
      <w:r>
        <w:rPr>
          <w:rFonts w:ascii="Arial" w:eastAsia="Arial" w:hAnsi="Arial" w:cs="Arial"/>
          <w:b/>
          <w:color w:val="000000"/>
        </w:rPr>
        <w:t>2.</w:t>
      </w:r>
      <w:r>
        <w:rPr>
          <w:rFonts w:ascii="Arial" w:eastAsia="Arial" w:hAnsi="Arial" w:cs="Arial"/>
          <w:color w:val="000000"/>
        </w:rPr>
        <w:t xml:space="preserve"> Pēc 3 servēm spēlētājs A1 aiziet, un spēlētājs B1 servē 3 reizes pret spēlētāju A2</w:t>
      </w:r>
    </w:p>
    <w:p w:rsidR="00455DB4" w:rsidRDefault="00683B59">
      <w:pPr>
        <w:pBdr>
          <w:top w:val="nil"/>
          <w:left w:val="nil"/>
          <w:bottom w:val="nil"/>
          <w:right w:val="nil"/>
          <w:between w:val="nil"/>
        </w:pBdr>
        <w:spacing w:after="200" w:line="240" w:lineRule="auto"/>
        <w:rPr>
          <w:rFonts w:ascii="Arial" w:eastAsia="Arial" w:hAnsi="Arial" w:cs="Arial"/>
          <w:b/>
          <w:color w:val="000000"/>
        </w:rPr>
      </w:pPr>
      <w:r>
        <w:rPr>
          <w:rFonts w:ascii="Arial" w:eastAsia="Arial" w:hAnsi="Arial" w:cs="Arial"/>
          <w:b/>
          <w:color w:val="000000"/>
        </w:rPr>
        <w:t xml:space="preserve">3.  </w:t>
      </w:r>
      <w:r>
        <w:rPr>
          <w:rFonts w:ascii="Arial" w:eastAsia="Arial" w:hAnsi="Arial" w:cs="Arial"/>
          <w:color w:val="000000"/>
        </w:rPr>
        <w:t>Pēc 3 servēm spēlētājs B1 aiziet, un spēlētājs A2 servē 3 reizes pret spēlētāju B2.</w:t>
      </w:r>
    </w:p>
    <w:p w:rsidR="00455DB4" w:rsidRDefault="00683B59">
      <w:pPr>
        <w:pBdr>
          <w:top w:val="nil"/>
          <w:left w:val="nil"/>
          <w:bottom w:val="nil"/>
          <w:right w:val="nil"/>
          <w:between w:val="nil"/>
        </w:pBdr>
        <w:spacing w:after="200" w:line="240" w:lineRule="auto"/>
        <w:rPr>
          <w:rFonts w:ascii="Arial" w:eastAsia="Arial" w:hAnsi="Arial" w:cs="Arial"/>
          <w:color w:val="000000"/>
        </w:rPr>
      </w:pPr>
      <w:r>
        <w:rPr>
          <w:rFonts w:ascii="Arial" w:eastAsia="Arial" w:hAnsi="Arial" w:cs="Arial"/>
          <w:b/>
          <w:color w:val="000000"/>
        </w:rPr>
        <w:t xml:space="preserve">4.  </w:t>
      </w:r>
      <w:r>
        <w:rPr>
          <w:rFonts w:ascii="Arial" w:eastAsia="Arial" w:hAnsi="Arial" w:cs="Arial"/>
          <w:color w:val="000000"/>
        </w:rPr>
        <w:t>Pēc 3 servēm spēlētājs A2 aiziet, un spēlētājs B2 servē 3 reizes pret spēlētāju A3</w:t>
      </w:r>
    </w:p>
    <w:p w:rsidR="00455DB4" w:rsidRDefault="00683B59">
      <w:pPr>
        <w:pBdr>
          <w:top w:val="nil"/>
          <w:left w:val="nil"/>
          <w:bottom w:val="nil"/>
          <w:right w:val="nil"/>
          <w:between w:val="nil"/>
        </w:pBdr>
        <w:spacing w:after="200" w:line="240" w:lineRule="auto"/>
        <w:rPr>
          <w:rFonts w:ascii="Arial" w:eastAsia="Arial" w:hAnsi="Arial" w:cs="Arial"/>
          <w:color w:val="000000"/>
        </w:rPr>
      </w:pPr>
      <w:r>
        <w:rPr>
          <w:rFonts w:ascii="Arial" w:eastAsia="Arial" w:hAnsi="Arial" w:cs="Arial"/>
          <w:b/>
          <w:color w:val="000000"/>
        </w:rPr>
        <w:t xml:space="preserve">5.  </w:t>
      </w:r>
      <w:r>
        <w:rPr>
          <w:rFonts w:ascii="Arial" w:eastAsia="Arial" w:hAnsi="Arial" w:cs="Arial"/>
          <w:color w:val="000000"/>
        </w:rPr>
        <w:t>Pēc 3 servēm spēlētājs B2 aiziet, un spēlētājs A3 servē 3 reizes pret spēlētāju B3.</w:t>
      </w:r>
    </w:p>
    <w:p w:rsidR="00455DB4" w:rsidRDefault="00683B59">
      <w:pPr>
        <w:pBdr>
          <w:top w:val="nil"/>
          <w:left w:val="nil"/>
          <w:bottom w:val="nil"/>
          <w:right w:val="nil"/>
          <w:between w:val="nil"/>
        </w:pBdr>
        <w:spacing w:after="200" w:line="240" w:lineRule="auto"/>
        <w:rPr>
          <w:rFonts w:ascii="Arial" w:eastAsia="Arial" w:hAnsi="Arial" w:cs="Arial"/>
          <w:b/>
          <w:color w:val="000000"/>
        </w:rPr>
      </w:pPr>
      <w:r>
        <w:rPr>
          <w:rFonts w:ascii="Arial" w:eastAsia="Arial" w:hAnsi="Arial" w:cs="Arial"/>
          <w:b/>
          <w:color w:val="000000"/>
        </w:rPr>
        <w:t xml:space="preserve">6.  </w:t>
      </w:r>
      <w:r>
        <w:rPr>
          <w:rFonts w:ascii="Arial" w:eastAsia="Arial" w:hAnsi="Arial" w:cs="Arial"/>
          <w:color w:val="000000"/>
        </w:rPr>
        <w:t>Pēc 3 servēm spēlētājs A3 aiziet, un spēlētājs B3 servē 3 reizes pret spēlētāju A1.</w:t>
      </w:r>
    </w:p>
    <w:p w:rsidR="00455DB4" w:rsidRDefault="00683B59">
      <w:pPr>
        <w:pBdr>
          <w:top w:val="nil"/>
          <w:left w:val="nil"/>
          <w:bottom w:val="nil"/>
          <w:right w:val="nil"/>
          <w:between w:val="nil"/>
        </w:pBdr>
        <w:spacing w:after="200" w:line="240" w:lineRule="auto"/>
        <w:rPr>
          <w:rFonts w:ascii="Arial" w:eastAsia="Arial" w:hAnsi="Arial" w:cs="Arial"/>
          <w:color w:val="000000"/>
        </w:rPr>
      </w:pPr>
      <w:r>
        <w:rPr>
          <w:rFonts w:ascii="Arial" w:eastAsia="Arial" w:hAnsi="Arial" w:cs="Arial"/>
          <w:b/>
          <w:color w:val="000000"/>
        </w:rPr>
        <w:t xml:space="preserve">7.  </w:t>
      </w:r>
      <w:r>
        <w:rPr>
          <w:rFonts w:ascii="Arial" w:eastAsia="Arial" w:hAnsi="Arial" w:cs="Arial"/>
          <w:color w:val="000000"/>
        </w:rPr>
        <w:t>Pēc 3 servēm spēlētājs B3 aiziet, un spēlētājs A1 servē 3 reizes pret spēlētāju B1.</w:t>
      </w:r>
    </w:p>
    <w:p w:rsidR="00455DB4" w:rsidRDefault="00683B59">
      <w:pPr>
        <w:pBdr>
          <w:top w:val="nil"/>
          <w:left w:val="nil"/>
          <w:bottom w:val="nil"/>
          <w:right w:val="nil"/>
          <w:between w:val="nil"/>
        </w:pBdr>
        <w:spacing w:after="200" w:line="240" w:lineRule="auto"/>
        <w:rPr>
          <w:rFonts w:ascii="Arial" w:eastAsia="Arial" w:hAnsi="Arial" w:cs="Arial"/>
          <w:color w:val="000000"/>
        </w:rPr>
      </w:pPr>
      <w:r>
        <w:rPr>
          <w:rFonts w:ascii="Arial" w:eastAsia="Arial" w:hAnsi="Arial" w:cs="Arial"/>
          <w:color w:val="000000"/>
        </w:rPr>
        <w:t>Šī secība tiek atkārtota līdz spēles beigām.</w:t>
      </w:r>
    </w:p>
    <w:p w:rsidR="00455DB4" w:rsidRDefault="00455DB4">
      <w:pPr>
        <w:pBdr>
          <w:top w:val="nil"/>
          <w:left w:val="nil"/>
          <w:bottom w:val="nil"/>
          <w:right w:val="nil"/>
          <w:between w:val="nil"/>
        </w:pBdr>
        <w:spacing w:after="200" w:line="240" w:lineRule="auto"/>
        <w:rPr>
          <w:rFonts w:ascii="Arial" w:eastAsia="Arial" w:hAnsi="Arial" w:cs="Arial"/>
          <w:color w:val="000000"/>
        </w:rPr>
      </w:pPr>
    </w:p>
    <w:p w:rsidR="00CE2DBE" w:rsidRDefault="00CE2DBE">
      <w:pPr>
        <w:pBdr>
          <w:top w:val="nil"/>
          <w:left w:val="nil"/>
          <w:bottom w:val="nil"/>
          <w:right w:val="nil"/>
          <w:between w:val="nil"/>
        </w:pBdr>
        <w:spacing w:after="200" w:line="240" w:lineRule="auto"/>
        <w:rPr>
          <w:rFonts w:ascii="Arial" w:eastAsia="Arial" w:hAnsi="Arial" w:cs="Arial"/>
          <w:color w:val="000000"/>
        </w:rPr>
      </w:pPr>
    </w:p>
    <w:p w:rsidR="00CE2DBE" w:rsidRDefault="00CE2DBE">
      <w:pPr>
        <w:pBdr>
          <w:top w:val="nil"/>
          <w:left w:val="nil"/>
          <w:bottom w:val="nil"/>
          <w:right w:val="nil"/>
          <w:between w:val="nil"/>
        </w:pBdr>
        <w:spacing w:after="200" w:line="240" w:lineRule="auto"/>
        <w:rPr>
          <w:rFonts w:ascii="Arial" w:eastAsia="Arial" w:hAnsi="Arial" w:cs="Arial"/>
          <w:color w:val="000000"/>
        </w:rPr>
      </w:pPr>
    </w:p>
    <w:p w:rsidR="00CE2DBE" w:rsidRDefault="00CE2DBE">
      <w:pPr>
        <w:pBdr>
          <w:top w:val="nil"/>
          <w:left w:val="nil"/>
          <w:bottom w:val="nil"/>
          <w:right w:val="nil"/>
          <w:between w:val="nil"/>
        </w:pBdr>
        <w:spacing w:after="200" w:line="240" w:lineRule="auto"/>
        <w:rPr>
          <w:rFonts w:ascii="Arial" w:eastAsia="Arial" w:hAnsi="Arial" w:cs="Arial"/>
          <w:color w:val="000000"/>
        </w:rPr>
      </w:pPr>
    </w:p>
    <w:p w:rsidR="00CE2DBE" w:rsidRDefault="00CE2DBE">
      <w:pPr>
        <w:pBdr>
          <w:top w:val="nil"/>
          <w:left w:val="nil"/>
          <w:bottom w:val="nil"/>
          <w:right w:val="nil"/>
          <w:between w:val="nil"/>
        </w:pBdr>
        <w:spacing w:after="200" w:line="240" w:lineRule="auto"/>
        <w:rPr>
          <w:rFonts w:ascii="Arial" w:eastAsia="Arial" w:hAnsi="Arial" w:cs="Arial"/>
          <w:color w:val="000000"/>
        </w:rPr>
      </w:pPr>
    </w:p>
    <w:p w:rsidR="00CE2DBE" w:rsidRDefault="00CE2DBE">
      <w:pPr>
        <w:pBdr>
          <w:top w:val="nil"/>
          <w:left w:val="nil"/>
          <w:bottom w:val="nil"/>
          <w:right w:val="nil"/>
          <w:between w:val="nil"/>
        </w:pBdr>
        <w:spacing w:after="200" w:line="240" w:lineRule="auto"/>
        <w:rPr>
          <w:rFonts w:ascii="Arial" w:eastAsia="Arial" w:hAnsi="Arial" w:cs="Arial"/>
          <w:color w:val="000000"/>
        </w:rPr>
      </w:pPr>
    </w:p>
    <w:p w:rsidR="00CE2DBE" w:rsidRDefault="00CE2DBE">
      <w:pPr>
        <w:pBdr>
          <w:top w:val="nil"/>
          <w:left w:val="nil"/>
          <w:bottom w:val="nil"/>
          <w:right w:val="nil"/>
          <w:between w:val="nil"/>
        </w:pBdr>
        <w:spacing w:after="200" w:line="240" w:lineRule="auto"/>
        <w:rPr>
          <w:rFonts w:ascii="Arial" w:eastAsia="Arial" w:hAnsi="Arial" w:cs="Arial"/>
          <w:color w:val="000000"/>
        </w:rPr>
      </w:pPr>
    </w:p>
    <w:p w:rsidR="00CE2DBE" w:rsidRDefault="00CE2DBE">
      <w:pPr>
        <w:pBdr>
          <w:top w:val="nil"/>
          <w:left w:val="nil"/>
          <w:bottom w:val="nil"/>
          <w:right w:val="nil"/>
          <w:between w:val="nil"/>
        </w:pBdr>
        <w:spacing w:after="200" w:line="240" w:lineRule="auto"/>
        <w:rPr>
          <w:rFonts w:ascii="Arial" w:eastAsia="Arial" w:hAnsi="Arial" w:cs="Arial"/>
          <w:b/>
          <w:color w:val="000000"/>
          <w:sz w:val="28"/>
          <w:szCs w:val="28"/>
        </w:rPr>
      </w:pPr>
      <w:r w:rsidRPr="00CE2DBE">
        <w:rPr>
          <w:rFonts w:ascii="Arial" w:eastAsia="Arial" w:hAnsi="Arial" w:cs="Arial"/>
          <w:b/>
          <w:color w:val="000000"/>
          <w:sz w:val="28"/>
          <w:szCs w:val="28"/>
        </w:rPr>
        <w:lastRenderedPageBreak/>
        <w:t>D</w:t>
      </w:r>
      <w:r>
        <w:rPr>
          <w:rFonts w:ascii="Arial" w:eastAsia="Arial" w:hAnsi="Arial" w:cs="Arial"/>
          <w:color w:val="000000"/>
        </w:rPr>
        <w:t xml:space="preserve">: </w:t>
      </w:r>
      <w:r w:rsidRPr="00CE2DBE">
        <w:rPr>
          <w:rFonts w:ascii="Arial" w:eastAsia="Arial" w:hAnsi="Arial" w:cs="Arial"/>
          <w:b/>
          <w:color w:val="000000"/>
          <w:sz w:val="28"/>
          <w:szCs w:val="28"/>
        </w:rPr>
        <w:t>PIELIKUMI</w:t>
      </w:r>
    </w:p>
    <w:p w:rsidR="00CE2DBE" w:rsidRDefault="00CE2DBE">
      <w:pPr>
        <w:pBdr>
          <w:top w:val="nil"/>
          <w:left w:val="nil"/>
          <w:bottom w:val="nil"/>
          <w:right w:val="nil"/>
          <w:between w:val="nil"/>
        </w:pBdr>
        <w:spacing w:after="200" w:line="240" w:lineRule="auto"/>
        <w:rPr>
          <w:rFonts w:ascii="Arial" w:eastAsia="Arial" w:hAnsi="Arial" w:cs="Arial"/>
          <w:b/>
          <w:color w:val="000000"/>
        </w:rPr>
      </w:pPr>
      <w:r w:rsidRPr="00CE2DBE">
        <w:rPr>
          <w:rFonts w:ascii="Arial" w:eastAsia="Arial" w:hAnsi="Arial" w:cs="Arial"/>
          <w:b/>
          <w:color w:val="000000"/>
        </w:rPr>
        <w:t xml:space="preserve">Pielikums 1 – Galds </w:t>
      </w:r>
    </w:p>
    <w:p w:rsidR="00CE2DBE" w:rsidRPr="00CE2DBE" w:rsidRDefault="00CE2DBE">
      <w:pPr>
        <w:pBdr>
          <w:top w:val="nil"/>
          <w:left w:val="nil"/>
          <w:bottom w:val="nil"/>
          <w:right w:val="nil"/>
          <w:between w:val="nil"/>
        </w:pBdr>
        <w:spacing w:after="200" w:line="240" w:lineRule="auto"/>
        <w:rPr>
          <w:rFonts w:ascii="Arial" w:eastAsia="Arial" w:hAnsi="Arial" w:cs="Arial"/>
          <w:b/>
          <w:color w:val="000000"/>
        </w:rPr>
      </w:pPr>
      <w:r>
        <w:rPr>
          <w:noProof/>
        </w:rPr>
        <w:drawing>
          <wp:anchor distT="0" distB="0" distL="0" distR="0" simplePos="0" relativeHeight="251659264" behindDoc="0" locked="0" layoutInCell="1" allowOverlap="1" wp14:anchorId="230F30DB" wp14:editId="18D1FEB4">
            <wp:simplePos x="0" y="0"/>
            <wp:positionH relativeFrom="page">
              <wp:posOffset>899795</wp:posOffset>
            </wp:positionH>
            <wp:positionV relativeFrom="paragraph">
              <wp:posOffset>288925</wp:posOffset>
            </wp:positionV>
            <wp:extent cx="5949116" cy="6553961"/>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1" cstate="print"/>
                    <a:stretch>
                      <a:fillRect/>
                    </a:stretch>
                  </pic:blipFill>
                  <pic:spPr>
                    <a:xfrm>
                      <a:off x="0" y="0"/>
                      <a:ext cx="5949116" cy="6553961"/>
                    </a:xfrm>
                    <a:prstGeom prst="rect">
                      <a:avLst/>
                    </a:prstGeom>
                  </pic:spPr>
                </pic:pic>
              </a:graphicData>
            </a:graphic>
          </wp:anchor>
        </w:drawing>
      </w:r>
    </w:p>
    <w:p w:rsidR="00CE2DBE" w:rsidRDefault="00CE2DBE">
      <w:pPr>
        <w:pBdr>
          <w:top w:val="nil"/>
          <w:left w:val="nil"/>
          <w:bottom w:val="nil"/>
          <w:right w:val="nil"/>
          <w:between w:val="nil"/>
        </w:pBdr>
        <w:spacing w:after="200" w:line="240" w:lineRule="auto"/>
        <w:rPr>
          <w:rFonts w:ascii="Arial" w:eastAsia="Arial" w:hAnsi="Arial" w:cs="Arial"/>
          <w:b/>
          <w:color w:val="000000"/>
          <w:sz w:val="28"/>
          <w:szCs w:val="28"/>
        </w:rPr>
      </w:pPr>
    </w:p>
    <w:p w:rsidR="00CE2DBE" w:rsidRDefault="00CE2DBE">
      <w:pPr>
        <w:pBdr>
          <w:top w:val="nil"/>
          <w:left w:val="nil"/>
          <w:bottom w:val="nil"/>
          <w:right w:val="nil"/>
          <w:between w:val="nil"/>
        </w:pBdr>
        <w:spacing w:after="200" w:line="240" w:lineRule="auto"/>
        <w:rPr>
          <w:rFonts w:ascii="Arial" w:eastAsia="Arial" w:hAnsi="Arial" w:cs="Arial"/>
          <w:color w:val="000000"/>
        </w:rPr>
      </w:pPr>
    </w:p>
    <w:p w:rsidR="00CE2DBE" w:rsidRDefault="00CE2DBE">
      <w:pPr>
        <w:pBdr>
          <w:top w:val="nil"/>
          <w:left w:val="nil"/>
          <w:bottom w:val="nil"/>
          <w:right w:val="nil"/>
          <w:between w:val="nil"/>
        </w:pBdr>
        <w:spacing w:after="200" w:line="240" w:lineRule="auto"/>
        <w:rPr>
          <w:rFonts w:ascii="Arial" w:eastAsia="Arial" w:hAnsi="Arial" w:cs="Arial"/>
          <w:color w:val="000000"/>
        </w:rPr>
      </w:pPr>
    </w:p>
    <w:p w:rsidR="00CE2DBE" w:rsidRDefault="00CE2DBE">
      <w:pPr>
        <w:pBdr>
          <w:top w:val="nil"/>
          <w:left w:val="nil"/>
          <w:bottom w:val="nil"/>
          <w:right w:val="nil"/>
          <w:between w:val="nil"/>
        </w:pBdr>
        <w:spacing w:after="200" w:line="240" w:lineRule="auto"/>
        <w:rPr>
          <w:rFonts w:ascii="Arial" w:eastAsia="Arial" w:hAnsi="Arial" w:cs="Arial"/>
          <w:color w:val="000000"/>
        </w:rPr>
      </w:pPr>
    </w:p>
    <w:p w:rsidR="00CE2DBE" w:rsidRDefault="00CE2DBE">
      <w:pPr>
        <w:pBdr>
          <w:top w:val="nil"/>
          <w:left w:val="nil"/>
          <w:bottom w:val="nil"/>
          <w:right w:val="nil"/>
          <w:between w:val="nil"/>
        </w:pBdr>
        <w:spacing w:after="200" w:line="240" w:lineRule="auto"/>
        <w:rPr>
          <w:rFonts w:ascii="Arial" w:eastAsia="Arial" w:hAnsi="Arial" w:cs="Arial"/>
          <w:color w:val="000000"/>
        </w:rPr>
      </w:pPr>
      <w:r>
        <w:rPr>
          <w:rFonts w:ascii="Arial"/>
          <w:noProof/>
          <w:sz w:val="20"/>
        </w:rPr>
        <w:lastRenderedPageBreak/>
        <w:drawing>
          <wp:inline distT="0" distB="0" distL="0" distR="0" wp14:anchorId="7CB7345D" wp14:editId="1B60C0CF">
            <wp:extent cx="5760720" cy="5756074"/>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2" cstate="print"/>
                    <a:stretch>
                      <a:fillRect/>
                    </a:stretch>
                  </pic:blipFill>
                  <pic:spPr>
                    <a:xfrm>
                      <a:off x="0" y="0"/>
                      <a:ext cx="5760720" cy="5756074"/>
                    </a:xfrm>
                    <a:prstGeom prst="rect">
                      <a:avLst/>
                    </a:prstGeom>
                  </pic:spPr>
                </pic:pic>
              </a:graphicData>
            </a:graphic>
          </wp:inline>
        </w:drawing>
      </w:r>
    </w:p>
    <w:p w:rsidR="00CE2DBE" w:rsidRDefault="00CE2DBE">
      <w:pPr>
        <w:pBdr>
          <w:top w:val="nil"/>
          <w:left w:val="nil"/>
          <w:bottom w:val="nil"/>
          <w:right w:val="nil"/>
          <w:between w:val="nil"/>
        </w:pBdr>
        <w:spacing w:after="200" w:line="240" w:lineRule="auto"/>
        <w:rPr>
          <w:rFonts w:ascii="Arial" w:eastAsia="Arial" w:hAnsi="Arial" w:cs="Arial"/>
          <w:color w:val="000000"/>
        </w:rPr>
      </w:pPr>
    </w:p>
    <w:p w:rsidR="00CE2DBE" w:rsidRDefault="00CE2DBE">
      <w:pPr>
        <w:pBdr>
          <w:top w:val="nil"/>
          <w:left w:val="nil"/>
          <w:bottom w:val="nil"/>
          <w:right w:val="nil"/>
          <w:between w:val="nil"/>
        </w:pBdr>
        <w:spacing w:after="200" w:line="240" w:lineRule="auto"/>
        <w:rPr>
          <w:rFonts w:ascii="Arial" w:eastAsia="Arial" w:hAnsi="Arial" w:cs="Arial"/>
          <w:color w:val="000000"/>
        </w:rPr>
      </w:pPr>
    </w:p>
    <w:p w:rsidR="00CE2DBE" w:rsidRDefault="00CE2DBE">
      <w:pPr>
        <w:pBdr>
          <w:top w:val="nil"/>
          <w:left w:val="nil"/>
          <w:bottom w:val="nil"/>
          <w:right w:val="nil"/>
          <w:between w:val="nil"/>
        </w:pBdr>
        <w:spacing w:after="200" w:line="240" w:lineRule="auto"/>
        <w:rPr>
          <w:rFonts w:ascii="Arial" w:eastAsia="Arial" w:hAnsi="Arial" w:cs="Arial"/>
          <w:color w:val="000000"/>
        </w:rPr>
      </w:pPr>
    </w:p>
    <w:p w:rsidR="00CE2DBE" w:rsidRDefault="00CE2DBE">
      <w:pPr>
        <w:pBdr>
          <w:top w:val="nil"/>
          <w:left w:val="nil"/>
          <w:bottom w:val="nil"/>
          <w:right w:val="nil"/>
          <w:between w:val="nil"/>
        </w:pBdr>
        <w:spacing w:after="200" w:line="240" w:lineRule="auto"/>
        <w:rPr>
          <w:rFonts w:ascii="Arial" w:eastAsia="Arial" w:hAnsi="Arial" w:cs="Arial"/>
          <w:color w:val="000000"/>
        </w:rPr>
      </w:pPr>
    </w:p>
    <w:p w:rsidR="00CE2DBE" w:rsidRDefault="00CE2DBE">
      <w:pPr>
        <w:pBdr>
          <w:top w:val="nil"/>
          <w:left w:val="nil"/>
          <w:bottom w:val="nil"/>
          <w:right w:val="nil"/>
          <w:between w:val="nil"/>
        </w:pBdr>
        <w:spacing w:after="200" w:line="240" w:lineRule="auto"/>
        <w:rPr>
          <w:rFonts w:ascii="Arial" w:eastAsia="Arial" w:hAnsi="Arial" w:cs="Arial"/>
          <w:color w:val="000000"/>
        </w:rPr>
      </w:pPr>
    </w:p>
    <w:p w:rsidR="00CE2DBE" w:rsidRDefault="00CE2DBE">
      <w:pPr>
        <w:pBdr>
          <w:top w:val="nil"/>
          <w:left w:val="nil"/>
          <w:bottom w:val="nil"/>
          <w:right w:val="nil"/>
          <w:between w:val="nil"/>
        </w:pBdr>
        <w:spacing w:after="200" w:line="240" w:lineRule="auto"/>
        <w:rPr>
          <w:rFonts w:ascii="Arial" w:eastAsia="Arial" w:hAnsi="Arial" w:cs="Arial"/>
          <w:color w:val="000000"/>
        </w:rPr>
      </w:pPr>
    </w:p>
    <w:p w:rsidR="00CE2DBE" w:rsidRDefault="00CE2DBE">
      <w:pPr>
        <w:pBdr>
          <w:top w:val="nil"/>
          <w:left w:val="nil"/>
          <w:bottom w:val="nil"/>
          <w:right w:val="nil"/>
          <w:between w:val="nil"/>
        </w:pBdr>
        <w:spacing w:after="200" w:line="240" w:lineRule="auto"/>
        <w:rPr>
          <w:rFonts w:ascii="Arial" w:eastAsia="Arial" w:hAnsi="Arial" w:cs="Arial"/>
          <w:color w:val="000000"/>
        </w:rPr>
      </w:pPr>
    </w:p>
    <w:p w:rsidR="00CE2DBE" w:rsidRDefault="00CE2DBE">
      <w:pPr>
        <w:pBdr>
          <w:top w:val="nil"/>
          <w:left w:val="nil"/>
          <w:bottom w:val="nil"/>
          <w:right w:val="nil"/>
          <w:between w:val="nil"/>
        </w:pBdr>
        <w:spacing w:after="200" w:line="240" w:lineRule="auto"/>
        <w:rPr>
          <w:rFonts w:ascii="Arial" w:eastAsia="Arial" w:hAnsi="Arial" w:cs="Arial"/>
          <w:color w:val="000000"/>
        </w:rPr>
      </w:pPr>
    </w:p>
    <w:p w:rsidR="00CE2DBE" w:rsidRDefault="00CE2DBE">
      <w:pPr>
        <w:pBdr>
          <w:top w:val="nil"/>
          <w:left w:val="nil"/>
          <w:bottom w:val="nil"/>
          <w:right w:val="nil"/>
          <w:between w:val="nil"/>
        </w:pBdr>
        <w:spacing w:after="200" w:line="240" w:lineRule="auto"/>
        <w:rPr>
          <w:rFonts w:ascii="Arial" w:eastAsia="Arial" w:hAnsi="Arial" w:cs="Arial"/>
          <w:color w:val="000000"/>
        </w:rPr>
      </w:pPr>
    </w:p>
    <w:p w:rsidR="00CE2DBE" w:rsidRDefault="00CE2DBE">
      <w:pPr>
        <w:pBdr>
          <w:top w:val="nil"/>
          <w:left w:val="nil"/>
          <w:bottom w:val="nil"/>
          <w:right w:val="nil"/>
          <w:between w:val="nil"/>
        </w:pBdr>
        <w:spacing w:after="200" w:line="240" w:lineRule="auto"/>
        <w:rPr>
          <w:rFonts w:ascii="Arial" w:eastAsia="Arial" w:hAnsi="Arial" w:cs="Arial"/>
          <w:color w:val="000000"/>
        </w:rPr>
      </w:pPr>
    </w:p>
    <w:p w:rsidR="00CE2DBE" w:rsidRDefault="00CE2DBE">
      <w:pPr>
        <w:pBdr>
          <w:top w:val="nil"/>
          <w:left w:val="nil"/>
          <w:bottom w:val="nil"/>
          <w:right w:val="nil"/>
          <w:between w:val="nil"/>
        </w:pBdr>
        <w:spacing w:after="200" w:line="240" w:lineRule="auto"/>
        <w:rPr>
          <w:rFonts w:ascii="Arial" w:eastAsia="Arial" w:hAnsi="Arial" w:cs="Arial"/>
          <w:color w:val="000000"/>
        </w:rPr>
      </w:pPr>
      <w:r>
        <w:rPr>
          <w:rFonts w:ascii="Arial"/>
          <w:noProof/>
          <w:sz w:val="20"/>
        </w:rPr>
        <w:lastRenderedPageBreak/>
        <w:drawing>
          <wp:inline distT="0" distB="0" distL="0" distR="0" wp14:anchorId="3C2C3D86" wp14:editId="08411CFE">
            <wp:extent cx="5760720" cy="6128463"/>
            <wp:effectExtent l="0" t="0" r="0" b="5715"/>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3" cstate="print"/>
                    <a:stretch>
                      <a:fillRect/>
                    </a:stretch>
                  </pic:blipFill>
                  <pic:spPr>
                    <a:xfrm>
                      <a:off x="0" y="0"/>
                      <a:ext cx="5760720" cy="6128463"/>
                    </a:xfrm>
                    <a:prstGeom prst="rect">
                      <a:avLst/>
                    </a:prstGeom>
                  </pic:spPr>
                </pic:pic>
              </a:graphicData>
            </a:graphic>
          </wp:inline>
        </w:drawing>
      </w:r>
    </w:p>
    <w:p w:rsidR="00CE2DBE" w:rsidRDefault="00CE2DBE">
      <w:pPr>
        <w:pBdr>
          <w:top w:val="nil"/>
          <w:left w:val="nil"/>
          <w:bottom w:val="nil"/>
          <w:right w:val="nil"/>
          <w:between w:val="nil"/>
        </w:pBdr>
        <w:spacing w:after="200" w:line="240" w:lineRule="auto"/>
        <w:rPr>
          <w:rFonts w:ascii="Arial" w:eastAsia="Arial" w:hAnsi="Arial" w:cs="Arial"/>
          <w:color w:val="000000"/>
        </w:rPr>
      </w:pPr>
    </w:p>
    <w:p w:rsidR="00CE2DBE" w:rsidRDefault="00CE2DBE">
      <w:pPr>
        <w:pBdr>
          <w:top w:val="nil"/>
          <w:left w:val="nil"/>
          <w:bottom w:val="nil"/>
          <w:right w:val="nil"/>
          <w:between w:val="nil"/>
        </w:pBdr>
        <w:spacing w:after="200" w:line="240" w:lineRule="auto"/>
        <w:rPr>
          <w:rFonts w:ascii="Arial" w:eastAsia="Arial" w:hAnsi="Arial" w:cs="Arial"/>
          <w:color w:val="000000"/>
        </w:rPr>
      </w:pPr>
    </w:p>
    <w:p w:rsidR="00CE2DBE" w:rsidRDefault="00CE2DBE">
      <w:pPr>
        <w:pBdr>
          <w:top w:val="nil"/>
          <w:left w:val="nil"/>
          <w:bottom w:val="nil"/>
          <w:right w:val="nil"/>
          <w:between w:val="nil"/>
        </w:pBdr>
        <w:spacing w:after="200" w:line="240" w:lineRule="auto"/>
        <w:rPr>
          <w:rFonts w:ascii="Arial" w:eastAsia="Arial" w:hAnsi="Arial" w:cs="Arial"/>
          <w:color w:val="000000"/>
        </w:rPr>
      </w:pPr>
    </w:p>
    <w:p w:rsidR="00CE2DBE" w:rsidRDefault="00CE2DBE">
      <w:pPr>
        <w:pBdr>
          <w:top w:val="nil"/>
          <w:left w:val="nil"/>
          <w:bottom w:val="nil"/>
          <w:right w:val="nil"/>
          <w:between w:val="nil"/>
        </w:pBdr>
        <w:spacing w:after="200" w:line="240" w:lineRule="auto"/>
        <w:rPr>
          <w:rFonts w:ascii="Arial" w:eastAsia="Arial" w:hAnsi="Arial" w:cs="Arial"/>
          <w:color w:val="000000"/>
        </w:rPr>
      </w:pPr>
    </w:p>
    <w:p w:rsidR="00CE2DBE" w:rsidRDefault="00CE2DBE">
      <w:pPr>
        <w:pBdr>
          <w:top w:val="nil"/>
          <w:left w:val="nil"/>
          <w:bottom w:val="nil"/>
          <w:right w:val="nil"/>
          <w:between w:val="nil"/>
        </w:pBdr>
        <w:spacing w:after="200" w:line="240" w:lineRule="auto"/>
        <w:rPr>
          <w:rFonts w:ascii="Arial" w:eastAsia="Arial" w:hAnsi="Arial" w:cs="Arial"/>
          <w:color w:val="000000"/>
        </w:rPr>
      </w:pPr>
    </w:p>
    <w:p w:rsidR="00CE2DBE" w:rsidRDefault="00CE2DBE">
      <w:pPr>
        <w:pBdr>
          <w:top w:val="nil"/>
          <w:left w:val="nil"/>
          <w:bottom w:val="nil"/>
          <w:right w:val="nil"/>
          <w:between w:val="nil"/>
        </w:pBdr>
        <w:spacing w:after="200" w:line="240" w:lineRule="auto"/>
        <w:rPr>
          <w:rFonts w:ascii="Arial" w:eastAsia="Arial" w:hAnsi="Arial" w:cs="Arial"/>
          <w:color w:val="000000"/>
        </w:rPr>
      </w:pPr>
    </w:p>
    <w:p w:rsidR="00CE2DBE" w:rsidRDefault="00CE2DBE">
      <w:pPr>
        <w:pBdr>
          <w:top w:val="nil"/>
          <w:left w:val="nil"/>
          <w:bottom w:val="nil"/>
          <w:right w:val="nil"/>
          <w:between w:val="nil"/>
        </w:pBdr>
        <w:spacing w:after="200" w:line="240" w:lineRule="auto"/>
        <w:rPr>
          <w:rFonts w:ascii="Arial" w:eastAsia="Arial" w:hAnsi="Arial" w:cs="Arial"/>
          <w:color w:val="000000"/>
        </w:rPr>
      </w:pPr>
    </w:p>
    <w:p w:rsidR="00CE2DBE" w:rsidRDefault="00CE2DBE">
      <w:pPr>
        <w:pBdr>
          <w:top w:val="nil"/>
          <w:left w:val="nil"/>
          <w:bottom w:val="nil"/>
          <w:right w:val="nil"/>
          <w:between w:val="nil"/>
        </w:pBdr>
        <w:spacing w:after="200" w:line="240" w:lineRule="auto"/>
        <w:rPr>
          <w:rFonts w:ascii="Arial" w:eastAsia="Arial" w:hAnsi="Arial" w:cs="Arial"/>
          <w:color w:val="000000"/>
        </w:rPr>
      </w:pPr>
    </w:p>
    <w:p w:rsidR="00CE2DBE" w:rsidRDefault="00CE2DBE">
      <w:pPr>
        <w:pBdr>
          <w:top w:val="nil"/>
          <w:left w:val="nil"/>
          <w:bottom w:val="nil"/>
          <w:right w:val="nil"/>
          <w:between w:val="nil"/>
        </w:pBdr>
        <w:spacing w:after="200" w:line="240" w:lineRule="auto"/>
        <w:rPr>
          <w:rFonts w:ascii="Arial" w:eastAsia="Arial" w:hAnsi="Arial" w:cs="Arial"/>
          <w:color w:val="000000"/>
        </w:rPr>
      </w:pPr>
    </w:p>
    <w:p w:rsidR="00CE2DBE" w:rsidRDefault="00683B59">
      <w:pPr>
        <w:pBdr>
          <w:top w:val="nil"/>
          <w:left w:val="nil"/>
          <w:bottom w:val="nil"/>
          <w:right w:val="nil"/>
          <w:between w:val="nil"/>
        </w:pBdr>
        <w:spacing w:after="200" w:line="240" w:lineRule="auto"/>
        <w:rPr>
          <w:rFonts w:ascii="Arial" w:eastAsia="Arial" w:hAnsi="Arial" w:cs="Arial"/>
          <w:b/>
          <w:color w:val="000000"/>
        </w:rPr>
      </w:pPr>
      <w:r>
        <w:rPr>
          <w:noProof/>
        </w:rPr>
        <w:lastRenderedPageBreak/>
        <w:drawing>
          <wp:anchor distT="0" distB="0" distL="0" distR="0" simplePos="0" relativeHeight="251661312" behindDoc="0" locked="0" layoutInCell="1" allowOverlap="1" wp14:anchorId="693477FF" wp14:editId="1CEC6F4B">
            <wp:simplePos x="0" y="0"/>
            <wp:positionH relativeFrom="margin">
              <wp:posOffset>-635</wp:posOffset>
            </wp:positionH>
            <wp:positionV relativeFrom="paragraph">
              <wp:posOffset>281305</wp:posOffset>
            </wp:positionV>
            <wp:extent cx="6183630" cy="4267200"/>
            <wp:effectExtent l="0" t="0" r="7620" b="0"/>
            <wp:wrapTopAndBottom/>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4" cstate="print"/>
                    <a:stretch>
                      <a:fillRect/>
                    </a:stretch>
                  </pic:blipFill>
                  <pic:spPr>
                    <a:xfrm>
                      <a:off x="0" y="0"/>
                      <a:ext cx="6183630" cy="4267200"/>
                    </a:xfrm>
                    <a:prstGeom prst="rect">
                      <a:avLst/>
                    </a:prstGeom>
                  </pic:spPr>
                </pic:pic>
              </a:graphicData>
            </a:graphic>
            <wp14:sizeRelH relativeFrom="margin">
              <wp14:pctWidth>0</wp14:pctWidth>
            </wp14:sizeRelH>
            <wp14:sizeRelV relativeFrom="margin">
              <wp14:pctHeight>0</wp14:pctHeight>
            </wp14:sizeRelV>
          </wp:anchor>
        </w:drawing>
      </w:r>
      <w:r w:rsidR="00CE2DBE" w:rsidRPr="00CE2DBE">
        <w:rPr>
          <w:rFonts w:ascii="Arial" w:eastAsia="Arial" w:hAnsi="Arial" w:cs="Arial"/>
          <w:b/>
          <w:color w:val="000000"/>
        </w:rPr>
        <w:t>Pielikums 2 – Lāpstiņa</w:t>
      </w:r>
      <w:r>
        <w:rPr>
          <w:rFonts w:ascii="Arial" w:eastAsia="Arial" w:hAnsi="Arial" w:cs="Arial"/>
          <w:b/>
          <w:color w:val="000000"/>
        </w:rPr>
        <w:tab/>
      </w:r>
      <w:r>
        <w:rPr>
          <w:rFonts w:ascii="Arial" w:eastAsia="Arial" w:hAnsi="Arial" w:cs="Arial"/>
          <w:b/>
          <w:color w:val="000000"/>
        </w:rPr>
        <w:tab/>
      </w:r>
    </w:p>
    <w:p w:rsidR="00683B59" w:rsidRDefault="00683B59">
      <w:pPr>
        <w:pBdr>
          <w:top w:val="nil"/>
          <w:left w:val="nil"/>
          <w:bottom w:val="nil"/>
          <w:right w:val="nil"/>
          <w:between w:val="nil"/>
        </w:pBdr>
        <w:spacing w:after="200" w:line="240" w:lineRule="auto"/>
        <w:rPr>
          <w:rFonts w:ascii="Arial" w:eastAsia="Arial" w:hAnsi="Arial" w:cs="Arial"/>
          <w:b/>
          <w:color w:val="000000"/>
        </w:rPr>
      </w:pPr>
    </w:p>
    <w:p w:rsidR="00683B59" w:rsidRDefault="00683B59">
      <w:pPr>
        <w:pBdr>
          <w:top w:val="nil"/>
          <w:left w:val="nil"/>
          <w:bottom w:val="nil"/>
          <w:right w:val="nil"/>
          <w:between w:val="nil"/>
        </w:pBdr>
        <w:spacing w:after="200" w:line="240" w:lineRule="auto"/>
        <w:rPr>
          <w:rFonts w:ascii="Arial" w:eastAsia="Arial" w:hAnsi="Arial" w:cs="Arial"/>
          <w:b/>
          <w:color w:val="000000"/>
        </w:rPr>
      </w:pPr>
    </w:p>
    <w:p w:rsidR="00683B59" w:rsidRDefault="00683B59">
      <w:pPr>
        <w:pBdr>
          <w:top w:val="nil"/>
          <w:left w:val="nil"/>
          <w:bottom w:val="nil"/>
          <w:right w:val="nil"/>
          <w:between w:val="nil"/>
        </w:pBdr>
        <w:spacing w:after="200" w:line="240" w:lineRule="auto"/>
        <w:rPr>
          <w:rFonts w:ascii="Arial" w:eastAsia="Arial" w:hAnsi="Arial" w:cs="Arial"/>
          <w:b/>
          <w:color w:val="000000"/>
        </w:rPr>
      </w:pPr>
    </w:p>
    <w:p w:rsidR="00683B59" w:rsidRDefault="00683B59">
      <w:pPr>
        <w:pBdr>
          <w:top w:val="nil"/>
          <w:left w:val="nil"/>
          <w:bottom w:val="nil"/>
          <w:right w:val="nil"/>
          <w:between w:val="nil"/>
        </w:pBdr>
        <w:spacing w:after="200" w:line="240" w:lineRule="auto"/>
        <w:rPr>
          <w:rFonts w:ascii="Arial" w:eastAsia="Arial" w:hAnsi="Arial" w:cs="Arial"/>
          <w:b/>
          <w:color w:val="000000"/>
        </w:rPr>
      </w:pPr>
    </w:p>
    <w:p w:rsidR="00683B59" w:rsidRDefault="00683B59">
      <w:pPr>
        <w:pBdr>
          <w:top w:val="nil"/>
          <w:left w:val="nil"/>
          <w:bottom w:val="nil"/>
          <w:right w:val="nil"/>
          <w:between w:val="nil"/>
        </w:pBdr>
        <w:spacing w:after="200" w:line="240" w:lineRule="auto"/>
        <w:rPr>
          <w:rFonts w:ascii="Arial" w:eastAsia="Arial" w:hAnsi="Arial" w:cs="Arial"/>
          <w:b/>
          <w:color w:val="000000"/>
        </w:rPr>
      </w:pPr>
    </w:p>
    <w:p w:rsidR="00683B59" w:rsidRDefault="00683B59">
      <w:pPr>
        <w:pBdr>
          <w:top w:val="nil"/>
          <w:left w:val="nil"/>
          <w:bottom w:val="nil"/>
          <w:right w:val="nil"/>
          <w:between w:val="nil"/>
        </w:pBdr>
        <w:spacing w:after="200" w:line="240" w:lineRule="auto"/>
        <w:rPr>
          <w:rFonts w:ascii="Arial" w:eastAsia="Arial" w:hAnsi="Arial" w:cs="Arial"/>
          <w:b/>
          <w:color w:val="000000"/>
        </w:rPr>
      </w:pPr>
    </w:p>
    <w:p w:rsidR="00683B59" w:rsidRDefault="00683B59">
      <w:pPr>
        <w:pBdr>
          <w:top w:val="nil"/>
          <w:left w:val="nil"/>
          <w:bottom w:val="nil"/>
          <w:right w:val="nil"/>
          <w:between w:val="nil"/>
        </w:pBdr>
        <w:spacing w:after="200" w:line="240" w:lineRule="auto"/>
        <w:rPr>
          <w:rFonts w:ascii="Arial" w:eastAsia="Arial" w:hAnsi="Arial" w:cs="Arial"/>
          <w:b/>
          <w:color w:val="000000"/>
        </w:rPr>
      </w:pPr>
    </w:p>
    <w:p w:rsidR="00683B59" w:rsidRDefault="00683B59">
      <w:pPr>
        <w:pBdr>
          <w:top w:val="nil"/>
          <w:left w:val="nil"/>
          <w:bottom w:val="nil"/>
          <w:right w:val="nil"/>
          <w:between w:val="nil"/>
        </w:pBdr>
        <w:spacing w:after="200" w:line="240" w:lineRule="auto"/>
        <w:rPr>
          <w:rFonts w:ascii="Arial" w:eastAsia="Arial" w:hAnsi="Arial" w:cs="Arial"/>
          <w:b/>
          <w:color w:val="000000"/>
        </w:rPr>
      </w:pPr>
    </w:p>
    <w:p w:rsidR="00683B59" w:rsidRDefault="00683B59">
      <w:pPr>
        <w:pBdr>
          <w:top w:val="nil"/>
          <w:left w:val="nil"/>
          <w:bottom w:val="nil"/>
          <w:right w:val="nil"/>
          <w:between w:val="nil"/>
        </w:pBdr>
        <w:spacing w:after="200" w:line="240" w:lineRule="auto"/>
        <w:rPr>
          <w:rFonts w:ascii="Arial" w:eastAsia="Arial" w:hAnsi="Arial" w:cs="Arial"/>
          <w:b/>
          <w:color w:val="000000"/>
        </w:rPr>
      </w:pPr>
    </w:p>
    <w:p w:rsidR="00683B59" w:rsidRDefault="00683B59">
      <w:pPr>
        <w:pBdr>
          <w:top w:val="nil"/>
          <w:left w:val="nil"/>
          <w:bottom w:val="nil"/>
          <w:right w:val="nil"/>
          <w:between w:val="nil"/>
        </w:pBdr>
        <w:spacing w:after="200" w:line="240" w:lineRule="auto"/>
        <w:rPr>
          <w:rFonts w:ascii="Arial" w:eastAsia="Arial" w:hAnsi="Arial" w:cs="Arial"/>
          <w:b/>
          <w:color w:val="000000"/>
        </w:rPr>
      </w:pPr>
    </w:p>
    <w:p w:rsidR="00683B59" w:rsidRDefault="00683B59">
      <w:pPr>
        <w:pBdr>
          <w:top w:val="nil"/>
          <w:left w:val="nil"/>
          <w:bottom w:val="nil"/>
          <w:right w:val="nil"/>
          <w:between w:val="nil"/>
        </w:pBdr>
        <w:spacing w:after="200" w:line="240" w:lineRule="auto"/>
        <w:rPr>
          <w:rFonts w:ascii="Arial" w:eastAsia="Arial" w:hAnsi="Arial" w:cs="Arial"/>
          <w:b/>
          <w:color w:val="000000"/>
        </w:rPr>
      </w:pPr>
    </w:p>
    <w:p w:rsidR="00683B59" w:rsidRDefault="00683B59">
      <w:pPr>
        <w:pBdr>
          <w:top w:val="nil"/>
          <w:left w:val="nil"/>
          <w:bottom w:val="nil"/>
          <w:right w:val="nil"/>
          <w:between w:val="nil"/>
        </w:pBdr>
        <w:spacing w:after="200" w:line="240" w:lineRule="auto"/>
        <w:rPr>
          <w:rFonts w:ascii="Arial" w:eastAsia="Arial" w:hAnsi="Arial" w:cs="Arial"/>
          <w:b/>
          <w:color w:val="000000"/>
        </w:rPr>
      </w:pPr>
    </w:p>
    <w:p w:rsidR="00683B59" w:rsidRDefault="00683B59">
      <w:pPr>
        <w:pBdr>
          <w:top w:val="nil"/>
          <w:left w:val="nil"/>
          <w:bottom w:val="nil"/>
          <w:right w:val="nil"/>
          <w:between w:val="nil"/>
        </w:pBdr>
        <w:spacing w:after="200" w:line="240" w:lineRule="auto"/>
        <w:rPr>
          <w:rFonts w:ascii="Arial" w:eastAsia="Arial" w:hAnsi="Arial" w:cs="Arial"/>
          <w:b/>
          <w:color w:val="000000"/>
        </w:rPr>
      </w:pPr>
    </w:p>
    <w:p w:rsidR="00683B59" w:rsidRDefault="00683B59">
      <w:pPr>
        <w:pBdr>
          <w:top w:val="nil"/>
          <w:left w:val="nil"/>
          <w:bottom w:val="nil"/>
          <w:right w:val="nil"/>
          <w:between w:val="nil"/>
        </w:pBdr>
        <w:spacing w:after="200" w:line="240" w:lineRule="auto"/>
        <w:rPr>
          <w:rFonts w:ascii="Arial" w:eastAsia="Arial" w:hAnsi="Arial" w:cs="Arial"/>
          <w:b/>
          <w:color w:val="000000"/>
        </w:rPr>
      </w:pPr>
    </w:p>
    <w:p w:rsidR="00683B59" w:rsidRDefault="00683B59">
      <w:pPr>
        <w:pBdr>
          <w:top w:val="nil"/>
          <w:left w:val="nil"/>
          <w:bottom w:val="nil"/>
          <w:right w:val="nil"/>
          <w:between w:val="nil"/>
        </w:pBdr>
        <w:spacing w:after="200" w:line="240" w:lineRule="auto"/>
        <w:rPr>
          <w:rFonts w:ascii="Arial" w:eastAsia="Arial" w:hAnsi="Arial" w:cs="Arial"/>
          <w:b/>
          <w:color w:val="000000"/>
        </w:rPr>
      </w:pPr>
    </w:p>
    <w:p w:rsidR="00683B59" w:rsidRDefault="00683B59">
      <w:pPr>
        <w:pBdr>
          <w:top w:val="nil"/>
          <w:left w:val="nil"/>
          <w:bottom w:val="nil"/>
          <w:right w:val="nil"/>
          <w:between w:val="nil"/>
        </w:pBdr>
        <w:spacing w:after="200" w:line="240" w:lineRule="auto"/>
        <w:rPr>
          <w:rFonts w:ascii="Arial" w:eastAsia="Arial" w:hAnsi="Arial" w:cs="Arial"/>
          <w:b/>
          <w:color w:val="000000"/>
        </w:rPr>
      </w:pPr>
      <w:r>
        <w:rPr>
          <w:rFonts w:ascii="Arial" w:eastAsia="Arial" w:hAnsi="Arial" w:cs="Arial"/>
          <w:b/>
          <w:color w:val="000000"/>
        </w:rPr>
        <w:lastRenderedPageBreak/>
        <w:t>Pielikums 3 – Cimdi</w:t>
      </w:r>
    </w:p>
    <w:p w:rsidR="00683B59" w:rsidRDefault="00683B59">
      <w:pPr>
        <w:pBdr>
          <w:top w:val="nil"/>
          <w:left w:val="nil"/>
          <w:bottom w:val="nil"/>
          <w:right w:val="nil"/>
          <w:between w:val="nil"/>
        </w:pBdr>
        <w:spacing w:after="200" w:line="240" w:lineRule="auto"/>
        <w:rPr>
          <w:rFonts w:ascii="Arial" w:eastAsia="Arial" w:hAnsi="Arial" w:cs="Arial"/>
          <w:b/>
          <w:color w:val="000000"/>
        </w:rPr>
      </w:pPr>
      <w:r w:rsidRPr="00683B59">
        <w:rPr>
          <w:rFonts w:ascii="Arial" w:eastAsia="Arial" w:hAnsi="Arial" w:cs="Arial"/>
          <w:b/>
          <w:color w:val="000000"/>
        </w:rPr>
        <w:t>Rokas aizsarga mērīšana</w:t>
      </w:r>
    </w:p>
    <w:p w:rsidR="00683B59" w:rsidRDefault="00683B59" w:rsidP="00683B59">
      <w:p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Cimdi var būt tikai tiesnešu apstiprināti. Apstiprinājums tiek</w:t>
      </w:r>
      <w:r w:rsidRPr="00683B59">
        <w:rPr>
          <w:rFonts w:ascii="Arial" w:eastAsia="Arial" w:hAnsi="Arial" w:cs="Arial"/>
          <w:color w:val="000000"/>
        </w:rPr>
        <w:t xml:space="preserve"> piešķirts, ja cimds atbilst 4.3. noteikumā norādītajiem mērījumiem</w:t>
      </w:r>
      <w:r>
        <w:rPr>
          <w:rFonts w:ascii="Arial" w:eastAsia="Arial" w:hAnsi="Arial" w:cs="Arial"/>
          <w:color w:val="000000"/>
        </w:rPr>
        <w:t>. Derīga ir tikai šāda mērīšana metode.</w:t>
      </w:r>
      <w:r w:rsidRPr="00683B59">
        <w:t xml:space="preserve"> </w:t>
      </w:r>
      <w:r w:rsidRPr="00683B59">
        <w:rPr>
          <w:rFonts w:ascii="Arial" w:eastAsia="Arial" w:hAnsi="Arial" w:cs="Arial"/>
          <w:color w:val="000000"/>
        </w:rPr>
        <w:t>Ja spēlētājs maču laikā parasti valkā cimdus uz abām rokām, abi cimdi ir jāapstiprina.</w:t>
      </w:r>
    </w:p>
    <w:p w:rsidR="00683B59" w:rsidRPr="00683B59" w:rsidRDefault="00683B59" w:rsidP="00683B59">
      <w:pPr>
        <w:pBdr>
          <w:top w:val="nil"/>
          <w:left w:val="nil"/>
          <w:bottom w:val="nil"/>
          <w:right w:val="nil"/>
          <w:between w:val="nil"/>
        </w:pBdr>
        <w:spacing w:after="200" w:line="276" w:lineRule="auto"/>
        <w:rPr>
          <w:rFonts w:ascii="Arial" w:eastAsia="Arial" w:hAnsi="Arial" w:cs="Arial"/>
          <w:b/>
          <w:color w:val="000000"/>
        </w:rPr>
      </w:pPr>
      <w:r w:rsidRPr="00683B59">
        <w:rPr>
          <w:rFonts w:ascii="Arial" w:eastAsia="Arial" w:hAnsi="Arial" w:cs="Arial"/>
          <w:b/>
          <w:color w:val="000000"/>
        </w:rPr>
        <w:t>KĀ MĒRĪT CIMDUS</w:t>
      </w:r>
    </w:p>
    <w:p w:rsidR="00683B59" w:rsidRDefault="00683B59">
      <w:pPr>
        <w:pBdr>
          <w:top w:val="nil"/>
          <w:left w:val="nil"/>
          <w:bottom w:val="nil"/>
          <w:right w:val="nil"/>
          <w:between w:val="nil"/>
        </w:pBdr>
        <w:spacing w:after="200" w:line="240" w:lineRule="auto"/>
        <w:rPr>
          <w:rFonts w:ascii="Arial" w:eastAsia="Arial" w:hAnsi="Arial" w:cs="Arial"/>
          <w:color w:val="000000"/>
        </w:rPr>
      </w:pPr>
      <w:r w:rsidRPr="00683B59">
        <w:rPr>
          <w:rFonts w:ascii="Arial" w:eastAsia="Arial" w:hAnsi="Arial" w:cs="Arial"/>
          <w:color w:val="000000"/>
        </w:rPr>
        <w:t>Cimdus mēra ar mērlenti</w:t>
      </w:r>
      <w:r>
        <w:rPr>
          <w:rFonts w:ascii="Arial" w:eastAsia="Arial" w:hAnsi="Arial" w:cs="Arial"/>
          <w:color w:val="000000"/>
        </w:rPr>
        <w:t>.</w:t>
      </w:r>
    </w:p>
    <w:p w:rsidR="00683B59" w:rsidRDefault="00683B59">
      <w:pPr>
        <w:pBdr>
          <w:top w:val="nil"/>
          <w:left w:val="nil"/>
          <w:bottom w:val="nil"/>
          <w:right w:val="nil"/>
          <w:between w:val="nil"/>
        </w:pBdr>
        <w:spacing w:after="200" w:line="240" w:lineRule="auto"/>
        <w:rPr>
          <w:rFonts w:ascii="Arial" w:eastAsia="Arial" w:hAnsi="Arial" w:cs="Arial"/>
          <w:b/>
          <w:color w:val="000000"/>
        </w:rPr>
      </w:pPr>
      <w:r w:rsidRPr="00683B59">
        <w:rPr>
          <w:rFonts w:ascii="Arial" w:eastAsia="Arial" w:hAnsi="Arial" w:cs="Arial"/>
          <w:b/>
          <w:color w:val="000000"/>
        </w:rPr>
        <w:t>Pirmais solis</w:t>
      </w:r>
    </w:p>
    <w:p w:rsidR="00683B59" w:rsidRDefault="00683B59" w:rsidP="00683B59">
      <w:pPr>
        <w:pBdr>
          <w:top w:val="nil"/>
          <w:left w:val="nil"/>
          <w:bottom w:val="nil"/>
          <w:right w:val="nil"/>
          <w:between w:val="nil"/>
        </w:pBdr>
        <w:spacing w:after="200" w:line="240" w:lineRule="auto"/>
        <w:rPr>
          <w:rFonts w:ascii="Arial" w:eastAsia="Arial" w:hAnsi="Arial" w:cs="Arial"/>
          <w:color w:val="000000"/>
        </w:rPr>
      </w:pPr>
      <w:r w:rsidRPr="00683B59">
        <w:rPr>
          <w:rFonts w:ascii="Arial" w:eastAsia="Arial" w:hAnsi="Arial" w:cs="Arial"/>
          <w:b/>
          <w:color w:val="000000"/>
        </w:rPr>
        <w:t xml:space="preserve">● </w:t>
      </w:r>
      <w:r w:rsidRPr="00683B59">
        <w:rPr>
          <w:rFonts w:ascii="Arial" w:eastAsia="Arial" w:hAnsi="Arial" w:cs="Arial"/>
          <w:color w:val="000000"/>
        </w:rPr>
        <w:t>Spēlētājs novieto kailu roku ar izstieptiem pirkstiem uz līdzenas virsmas.</w:t>
      </w:r>
    </w:p>
    <w:p w:rsidR="00683B59" w:rsidRDefault="00683B59" w:rsidP="00683B59">
      <w:pPr>
        <w:pStyle w:val="ListParagraph"/>
        <w:numPr>
          <w:ilvl w:val="0"/>
          <w:numId w:val="23"/>
        </w:numPr>
        <w:pBdr>
          <w:top w:val="nil"/>
          <w:left w:val="nil"/>
          <w:bottom w:val="nil"/>
          <w:right w:val="nil"/>
          <w:between w:val="nil"/>
        </w:pBdr>
        <w:spacing w:after="200" w:line="240" w:lineRule="auto"/>
        <w:rPr>
          <w:rFonts w:ascii="Arial" w:eastAsia="Arial" w:hAnsi="Arial" w:cs="Arial"/>
          <w:color w:val="000000"/>
        </w:rPr>
      </w:pPr>
      <w:r w:rsidRPr="00683B59">
        <w:rPr>
          <w:rFonts w:ascii="Arial" w:eastAsia="Arial" w:hAnsi="Arial" w:cs="Arial"/>
          <w:color w:val="000000"/>
        </w:rPr>
        <w:t>Tiesnesis mēra cimda roku trīs dažādās iepriekš norādītajās vietās</w:t>
      </w:r>
      <w:r>
        <w:rPr>
          <w:rFonts w:ascii="Arial" w:eastAsia="Arial" w:hAnsi="Arial" w:cs="Arial"/>
          <w:color w:val="000000"/>
        </w:rPr>
        <w:t>.</w:t>
      </w:r>
    </w:p>
    <w:p w:rsidR="00683B59" w:rsidRDefault="00683B59" w:rsidP="00683B59">
      <w:pPr>
        <w:pBdr>
          <w:top w:val="nil"/>
          <w:left w:val="nil"/>
          <w:bottom w:val="nil"/>
          <w:right w:val="nil"/>
          <w:between w:val="nil"/>
        </w:pBdr>
        <w:spacing w:after="200" w:line="240" w:lineRule="auto"/>
        <w:rPr>
          <w:rFonts w:ascii="Arial" w:eastAsia="Arial" w:hAnsi="Arial" w:cs="Arial"/>
          <w:color w:val="000000"/>
        </w:rPr>
      </w:pPr>
      <w:r>
        <w:rPr>
          <w:rFonts w:ascii="Arial" w:eastAsia="Arial" w:hAnsi="Arial" w:cs="Arial"/>
          <w:color w:val="000000"/>
        </w:rPr>
        <w:t>Saskaņā ar neoteikumu punktu 4.3:</w:t>
      </w:r>
    </w:p>
    <w:p w:rsidR="00683B59" w:rsidRDefault="00683B59" w:rsidP="00683B59">
      <w:pPr>
        <w:pBdr>
          <w:top w:val="nil"/>
          <w:left w:val="nil"/>
          <w:bottom w:val="nil"/>
          <w:right w:val="nil"/>
          <w:between w:val="nil"/>
        </w:pBdr>
        <w:spacing w:after="200" w:line="240" w:lineRule="auto"/>
        <w:rPr>
          <w:rFonts w:ascii="Arial" w:eastAsia="Arial" w:hAnsi="Arial" w:cs="Arial"/>
          <w:color w:val="000000"/>
        </w:rPr>
      </w:pPr>
      <w:r w:rsidRPr="00683B59">
        <w:rPr>
          <w:rFonts w:ascii="Arial" w:eastAsia="Arial" w:hAnsi="Arial" w:cs="Arial"/>
          <w:color w:val="000000"/>
        </w:rPr>
        <w:t>Biezuma starpībai starp neapbruņotu roku un cimdu roku jābūt ne vairāk kā 2,5 cm</w:t>
      </w:r>
      <w:r>
        <w:rPr>
          <w:rFonts w:ascii="Arial" w:eastAsia="Arial" w:hAnsi="Arial" w:cs="Arial"/>
          <w:color w:val="000000"/>
        </w:rPr>
        <w:t>.</w:t>
      </w:r>
    </w:p>
    <w:p w:rsidR="00683B59" w:rsidRDefault="00683B59" w:rsidP="00683B59">
      <w:pPr>
        <w:pBdr>
          <w:top w:val="nil"/>
          <w:left w:val="nil"/>
          <w:bottom w:val="nil"/>
          <w:right w:val="nil"/>
          <w:between w:val="nil"/>
        </w:pBdr>
        <w:spacing w:after="200" w:line="240" w:lineRule="auto"/>
        <w:rPr>
          <w:rFonts w:ascii="Arial" w:eastAsia="Arial" w:hAnsi="Arial" w:cs="Arial"/>
          <w:color w:val="000000"/>
        </w:rPr>
      </w:pPr>
      <w:r w:rsidRPr="00683B59">
        <w:rPr>
          <w:rFonts w:ascii="Arial" w:eastAsia="Arial" w:hAnsi="Arial" w:cs="Arial"/>
          <w:color w:val="000000"/>
        </w:rPr>
        <w:t>Platuma starpībai starp neapbruņotu roku un cimdu roku jābūt ne vairāk kā 4 cm</w:t>
      </w:r>
      <w:r>
        <w:rPr>
          <w:rFonts w:ascii="Arial" w:eastAsia="Arial" w:hAnsi="Arial" w:cs="Arial"/>
          <w:color w:val="000000"/>
        </w:rPr>
        <w:t>.</w:t>
      </w:r>
    </w:p>
    <w:p w:rsidR="00683B59" w:rsidRDefault="00683B59" w:rsidP="00683B59">
      <w:pPr>
        <w:pBdr>
          <w:top w:val="nil"/>
          <w:left w:val="nil"/>
          <w:bottom w:val="nil"/>
          <w:right w:val="nil"/>
          <w:between w:val="nil"/>
        </w:pBdr>
        <w:spacing w:after="200" w:line="240" w:lineRule="auto"/>
        <w:rPr>
          <w:rFonts w:ascii="Arial" w:eastAsia="Arial" w:hAnsi="Arial" w:cs="Arial"/>
          <w:color w:val="000000"/>
        </w:rPr>
      </w:pPr>
      <w:r w:rsidRPr="00683B59">
        <w:rPr>
          <w:rFonts w:ascii="Arial" w:eastAsia="Arial" w:hAnsi="Arial" w:cs="Arial"/>
          <w:color w:val="000000"/>
        </w:rPr>
        <w:t>Cimda daļa, kas stiepjas pāri plaukstas locītavai, nedrīkst būt polsterēta.</w:t>
      </w:r>
    </w:p>
    <w:p w:rsidR="00683B59" w:rsidRPr="00683B59" w:rsidRDefault="00683B59" w:rsidP="00683B59">
      <w:pPr>
        <w:pBdr>
          <w:top w:val="nil"/>
          <w:left w:val="nil"/>
          <w:bottom w:val="nil"/>
          <w:right w:val="nil"/>
          <w:between w:val="nil"/>
        </w:pBdr>
        <w:spacing w:after="200" w:line="240" w:lineRule="auto"/>
        <w:rPr>
          <w:rFonts w:ascii="Arial" w:eastAsia="Arial" w:hAnsi="Arial" w:cs="Arial"/>
          <w:color w:val="000000"/>
        </w:rPr>
      </w:pPr>
      <w:r>
        <w:rPr>
          <w:noProof/>
        </w:rPr>
        <w:drawing>
          <wp:anchor distT="0" distB="0" distL="0" distR="0" simplePos="0" relativeHeight="251663360" behindDoc="0" locked="0" layoutInCell="1" allowOverlap="1" wp14:anchorId="128C995A" wp14:editId="36E3BDFB">
            <wp:simplePos x="0" y="0"/>
            <wp:positionH relativeFrom="page">
              <wp:posOffset>899795</wp:posOffset>
            </wp:positionH>
            <wp:positionV relativeFrom="paragraph">
              <wp:posOffset>289560</wp:posOffset>
            </wp:positionV>
            <wp:extent cx="5492681" cy="2574607"/>
            <wp:effectExtent l="0" t="0" r="0" b="0"/>
            <wp:wrapTopAndBottom/>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15" cstate="print"/>
                    <a:stretch>
                      <a:fillRect/>
                    </a:stretch>
                  </pic:blipFill>
                  <pic:spPr>
                    <a:xfrm>
                      <a:off x="0" y="0"/>
                      <a:ext cx="5492681" cy="2574607"/>
                    </a:xfrm>
                    <a:prstGeom prst="rect">
                      <a:avLst/>
                    </a:prstGeom>
                  </pic:spPr>
                </pic:pic>
              </a:graphicData>
            </a:graphic>
          </wp:anchor>
        </w:drawing>
      </w:r>
    </w:p>
    <w:p w:rsidR="00683B59" w:rsidRDefault="00683B59">
      <w:pPr>
        <w:pBdr>
          <w:top w:val="nil"/>
          <w:left w:val="nil"/>
          <w:bottom w:val="nil"/>
          <w:right w:val="nil"/>
          <w:between w:val="nil"/>
        </w:pBdr>
        <w:spacing w:after="200" w:line="240" w:lineRule="auto"/>
        <w:rPr>
          <w:rFonts w:ascii="Arial" w:eastAsia="Arial" w:hAnsi="Arial" w:cs="Arial"/>
          <w:color w:val="000000"/>
        </w:rPr>
      </w:pPr>
    </w:p>
    <w:p w:rsidR="00683B59" w:rsidRDefault="00683B59">
      <w:pPr>
        <w:pBdr>
          <w:top w:val="nil"/>
          <w:left w:val="nil"/>
          <w:bottom w:val="nil"/>
          <w:right w:val="nil"/>
          <w:between w:val="nil"/>
        </w:pBdr>
        <w:spacing w:after="200" w:line="240" w:lineRule="auto"/>
        <w:rPr>
          <w:rFonts w:ascii="Arial" w:eastAsia="Arial" w:hAnsi="Arial" w:cs="Arial"/>
          <w:color w:val="000000"/>
        </w:rPr>
      </w:pPr>
    </w:p>
    <w:p w:rsidR="00683B59" w:rsidRDefault="00683B59">
      <w:pPr>
        <w:pBdr>
          <w:top w:val="nil"/>
          <w:left w:val="nil"/>
          <w:bottom w:val="nil"/>
          <w:right w:val="nil"/>
          <w:between w:val="nil"/>
        </w:pBdr>
        <w:spacing w:after="200" w:line="240" w:lineRule="auto"/>
        <w:rPr>
          <w:rFonts w:ascii="Arial" w:eastAsia="Arial" w:hAnsi="Arial" w:cs="Arial"/>
          <w:color w:val="000000"/>
        </w:rPr>
      </w:pPr>
    </w:p>
    <w:p w:rsidR="00683B59" w:rsidRDefault="00683B59">
      <w:pPr>
        <w:pBdr>
          <w:top w:val="nil"/>
          <w:left w:val="nil"/>
          <w:bottom w:val="nil"/>
          <w:right w:val="nil"/>
          <w:between w:val="nil"/>
        </w:pBdr>
        <w:spacing w:after="200" w:line="240" w:lineRule="auto"/>
        <w:rPr>
          <w:rFonts w:ascii="Arial" w:eastAsia="Arial" w:hAnsi="Arial" w:cs="Arial"/>
          <w:color w:val="000000"/>
        </w:rPr>
      </w:pPr>
    </w:p>
    <w:p w:rsidR="00683B59" w:rsidRDefault="00683B59">
      <w:pPr>
        <w:pBdr>
          <w:top w:val="nil"/>
          <w:left w:val="nil"/>
          <w:bottom w:val="nil"/>
          <w:right w:val="nil"/>
          <w:between w:val="nil"/>
        </w:pBdr>
        <w:spacing w:after="200" w:line="240" w:lineRule="auto"/>
        <w:rPr>
          <w:rFonts w:ascii="Arial" w:eastAsia="Arial" w:hAnsi="Arial" w:cs="Arial"/>
          <w:color w:val="000000"/>
        </w:rPr>
      </w:pPr>
    </w:p>
    <w:p w:rsidR="00683B59" w:rsidRDefault="00683B59">
      <w:pPr>
        <w:pBdr>
          <w:top w:val="nil"/>
          <w:left w:val="nil"/>
          <w:bottom w:val="nil"/>
          <w:right w:val="nil"/>
          <w:between w:val="nil"/>
        </w:pBdr>
        <w:spacing w:after="200" w:line="240" w:lineRule="auto"/>
        <w:rPr>
          <w:rFonts w:ascii="Arial" w:eastAsia="Arial" w:hAnsi="Arial" w:cs="Arial"/>
          <w:color w:val="000000"/>
        </w:rPr>
      </w:pPr>
    </w:p>
    <w:p w:rsidR="00683B59" w:rsidRDefault="00683B59">
      <w:pPr>
        <w:pBdr>
          <w:top w:val="nil"/>
          <w:left w:val="nil"/>
          <w:bottom w:val="nil"/>
          <w:right w:val="nil"/>
          <w:between w:val="nil"/>
        </w:pBdr>
        <w:spacing w:after="200" w:line="240" w:lineRule="auto"/>
        <w:rPr>
          <w:rFonts w:ascii="Arial" w:eastAsia="Arial" w:hAnsi="Arial" w:cs="Arial"/>
          <w:color w:val="000000"/>
        </w:rPr>
      </w:pPr>
    </w:p>
    <w:p w:rsidR="004F73CB" w:rsidRDefault="004F73CB">
      <w:pPr>
        <w:pBdr>
          <w:top w:val="nil"/>
          <w:left w:val="nil"/>
          <w:bottom w:val="nil"/>
          <w:right w:val="nil"/>
          <w:between w:val="nil"/>
        </w:pBdr>
        <w:spacing w:after="200" w:line="240" w:lineRule="auto"/>
        <w:rPr>
          <w:rFonts w:ascii="Arial" w:eastAsia="Arial" w:hAnsi="Arial" w:cs="Arial"/>
          <w:b/>
          <w:color w:val="000000"/>
        </w:rPr>
      </w:pPr>
      <w:r w:rsidRPr="004F73CB">
        <w:rPr>
          <w:rFonts w:ascii="Arial" w:eastAsia="Arial" w:hAnsi="Arial" w:cs="Arial"/>
          <w:b/>
          <w:color w:val="000000"/>
        </w:rPr>
        <w:lastRenderedPageBreak/>
        <w:t>Pielikums 4 – plaukstas un rokas aizsargs</w:t>
      </w:r>
    </w:p>
    <w:p w:rsidR="004F73CB" w:rsidRDefault="004F73CB">
      <w:pPr>
        <w:pBdr>
          <w:top w:val="nil"/>
          <w:left w:val="nil"/>
          <w:bottom w:val="nil"/>
          <w:right w:val="nil"/>
          <w:between w:val="nil"/>
        </w:pBdr>
        <w:spacing w:after="200" w:line="240" w:lineRule="auto"/>
        <w:rPr>
          <w:rFonts w:ascii="Arial" w:eastAsia="Arial" w:hAnsi="Arial" w:cs="Arial"/>
          <w:b/>
          <w:color w:val="000000"/>
        </w:rPr>
      </w:pPr>
      <w:r>
        <w:rPr>
          <w:noProof/>
        </w:rPr>
        <w:drawing>
          <wp:anchor distT="0" distB="0" distL="0" distR="0" simplePos="0" relativeHeight="251665408" behindDoc="0" locked="0" layoutInCell="1" allowOverlap="1" wp14:anchorId="209CD537" wp14:editId="3BAC6C3B">
            <wp:simplePos x="0" y="0"/>
            <wp:positionH relativeFrom="page">
              <wp:posOffset>899795</wp:posOffset>
            </wp:positionH>
            <wp:positionV relativeFrom="paragraph">
              <wp:posOffset>296545</wp:posOffset>
            </wp:positionV>
            <wp:extent cx="4724498" cy="7875270"/>
            <wp:effectExtent l="0" t="0" r="0" b="0"/>
            <wp:wrapTopAndBottom/>
            <wp:docPr id="13"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jpeg"/>
                    <pic:cNvPicPr/>
                  </pic:nvPicPr>
                  <pic:blipFill>
                    <a:blip r:embed="rId16" cstate="print"/>
                    <a:stretch>
                      <a:fillRect/>
                    </a:stretch>
                  </pic:blipFill>
                  <pic:spPr>
                    <a:xfrm>
                      <a:off x="0" y="0"/>
                      <a:ext cx="4724498" cy="7875270"/>
                    </a:xfrm>
                    <a:prstGeom prst="rect">
                      <a:avLst/>
                    </a:prstGeom>
                  </pic:spPr>
                </pic:pic>
              </a:graphicData>
            </a:graphic>
          </wp:anchor>
        </w:drawing>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r>
    </w:p>
    <w:p w:rsidR="004F73CB" w:rsidRDefault="004F73CB">
      <w:pPr>
        <w:pBdr>
          <w:top w:val="nil"/>
          <w:left w:val="nil"/>
          <w:bottom w:val="nil"/>
          <w:right w:val="nil"/>
          <w:between w:val="nil"/>
        </w:pBdr>
        <w:spacing w:after="200" w:line="240" w:lineRule="auto"/>
        <w:rPr>
          <w:rFonts w:ascii="Arial" w:eastAsia="Arial" w:hAnsi="Arial" w:cs="Arial"/>
          <w:b/>
          <w:color w:val="000000"/>
        </w:rPr>
      </w:pPr>
      <w:r>
        <w:rPr>
          <w:rFonts w:ascii="Arial" w:eastAsia="Arial" w:hAnsi="Arial" w:cs="Arial"/>
          <w:b/>
          <w:color w:val="000000"/>
        </w:rPr>
        <w:lastRenderedPageBreak/>
        <w:t>Pielikums 5 – Invāzija</w:t>
      </w:r>
    </w:p>
    <w:p w:rsidR="004F73CB" w:rsidRPr="004F73CB" w:rsidRDefault="004F73CB">
      <w:pPr>
        <w:pBdr>
          <w:top w:val="nil"/>
          <w:left w:val="nil"/>
          <w:bottom w:val="nil"/>
          <w:right w:val="nil"/>
          <w:between w:val="nil"/>
        </w:pBdr>
        <w:spacing w:after="200" w:line="240" w:lineRule="auto"/>
        <w:rPr>
          <w:rFonts w:ascii="Arial" w:eastAsia="Arial" w:hAnsi="Arial" w:cs="Arial"/>
          <w:b/>
          <w:color w:val="000000"/>
        </w:rPr>
      </w:pPr>
      <w:r>
        <w:rPr>
          <w:noProof/>
        </w:rPr>
        <w:drawing>
          <wp:anchor distT="0" distB="0" distL="0" distR="0" simplePos="0" relativeHeight="251667456" behindDoc="0" locked="0" layoutInCell="1" allowOverlap="1" wp14:anchorId="01F105A4" wp14:editId="16721A28">
            <wp:simplePos x="0" y="0"/>
            <wp:positionH relativeFrom="page">
              <wp:posOffset>899795</wp:posOffset>
            </wp:positionH>
            <wp:positionV relativeFrom="paragraph">
              <wp:posOffset>288925</wp:posOffset>
            </wp:positionV>
            <wp:extent cx="5012557" cy="7405782"/>
            <wp:effectExtent l="0" t="0" r="0" b="0"/>
            <wp:wrapTopAndBottom/>
            <wp:docPr id="15"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jpeg"/>
                    <pic:cNvPicPr/>
                  </pic:nvPicPr>
                  <pic:blipFill>
                    <a:blip r:embed="rId17" cstate="print"/>
                    <a:stretch>
                      <a:fillRect/>
                    </a:stretch>
                  </pic:blipFill>
                  <pic:spPr>
                    <a:xfrm>
                      <a:off x="0" y="0"/>
                      <a:ext cx="5012557" cy="7405782"/>
                    </a:xfrm>
                    <a:prstGeom prst="rect">
                      <a:avLst/>
                    </a:prstGeom>
                  </pic:spPr>
                </pic:pic>
              </a:graphicData>
            </a:graphic>
          </wp:anchor>
        </w:drawing>
      </w:r>
    </w:p>
    <w:sectPr w:rsidR="004F73CB" w:rsidRPr="004F73CB">
      <w:headerReference w:type="default" r:id="rId18"/>
      <w:footerReference w:type="default" r:id="rId19"/>
      <w:type w:val="continuous"/>
      <w:pgSz w:w="11906" w:h="16838"/>
      <w:pgMar w:top="1417" w:right="1417" w:bottom="1134" w:left="1417" w:header="0" w:footer="708" w:gutter="0"/>
      <w:pgNumType w:start="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3F1F" w:rsidRDefault="00AD3F1F">
      <w:pPr>
        <w:spacing w:after="0" w:line="240" w:lineRule="auto"/>
      </w:pPr>
      <w:r>
        <w:separator/>
      </w:r>
    </w:p>
  </w:endnote>
  <w:endnote w:type="continuationSeparator" w:id="0">
    <w:p w:rsidR="00AD3F1F" w:rsidRDefault="00AD3F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Georgia">
    <w:panose1 w:val="02040502050405020303"/>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Arial MT">
    <w:altName w:val="Times New Roman"/>
    <w:charset w:val="00"/>
    <w:family w:val="auto"/>
    <w:pitch w:val="default"/>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3B59" w:rsidRDefault="00683B59">
    <w:pPr>
      <w:pBdr>
        <w:top w:val="nil"/>
        <w:left w:val="nil"/>
        <w:bottom w:val="single" w:sz="6" w:space="1" w:color="000000"/>
        <w:right w:val="nil"/>
        <w:between w:val="nil"/>
      </w:pBdr>
      <w:tabs>
        <w:tab w:val="center" w:pos="4536"/>
        <w:tab w:val="right" w:pos="9072"/>
      </w:tabs>
      <w:spacing w:after="0" w:line="240" w:lineRule="auto"/>
      <w:rPr>
        <w:color w:val="000000"/>
      </w:rPr>
    </w:pPr>
  </w:p>
  <w:p w:rsidR="00683B59" w:rsidRDefault="00683B59">
    <w:pPr>
      <w:pBdr>
        <w:top w:val="none" w:sz="0" w:space="0" w:color="000000"/>
        <w:left w:val="nil"/>
        <w:bottom w:val="nil"/>
        <w:right w:val="nil"/>
        <w:between w:val="nil"/>
      </w:pBdr>
      <w:tabs>
        <w:tab w:val="center" w:pos="4536"/>
        <w:tab w:val="right" w:pos="9072"/>
      </w:tabs>
      <w:spacing w:after="0" w:line="240" w:lineRule="auto"/>
      <w:jc w:val="center"/>
      <w:rPr>
        <w:color w:val="000000"/>
      </w:rPr>
    </w:pPr>
  </w:p>
  <w:p w:rsidR="00683B59" w:rsidRDefault="00683B59">
    <w:pPr>
      <w:pBdr>
        <w:top w:val="none" w:sz="0" w:space="0" w:color="000000"/>
        <w:left w:val="nil"/>
        <w:bottom w:val="nil"/>
        <w:right w:val="nil"/>
        <w:between w:val="nil"/>
      </w:pBdr>
      <w:tabs>
        <w:tab w:val="center" w:pos="4536"/>
        <w:tab w:val="right" w:pos="9072"/>
      </w:tabs>
      <w:spacing w:after="0" w:line="240" w:lineRule="auto"/>
      <w:jc w:val="center"/>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3B59" w:rsidRDefault="00683B59">
    <w:pPr>
      <w:pBdr>
        <w:top w:val="nil"/>
        <w:left w:val="nil"/>
        <w:bottom w:val="single" w:sz="6" w:space="1" w:color="000000"/>
        <w:right w:val="nil"/>
        <w:between w:val="nil"/>
      </w:pBdr>
      <w:tabs>
        <w:tab w:val="center" w:pos="4536"/>
        <w:tab w:val="right" w:pos="9072"/>
      </w:tabs>
      <w:spacing w:after="0" w:line="240" w:lineRule="auto"/>
      <w:rPr>
        <w:color w:val="000000"/>
      </w:rPr>
    </w:pPr>
  </w:p>
  <w:p w:rsidR="00683B59" w:rsidRDefault="00683B59">
    <w:pPr>
      <w:pBdr>
        <w:top w:val="none" w:sz="0" w:space="0" w:color="000000"/>
        <w:left w:val="nil"/>
        <w:bottom w:val="nil"/>
        <w:right w:val="nil"/>
        <w:between w:val="nil"/>
      </w:pBdr>
      <w:tabs>
        <w:tab w:val="center" w:pos="4536"/>
        <w:tab w:val="right" w:pos="9072"/>
      </w:tabs>
      <w:spacing w:after="0" w:line="240" w:lineRule="auto"/>
      <w:jc w:val="center"/>
      <w:rPr>
        <w:color w:val="000000"/>
      </w:rPr>
    </w:pPr>
  </w:p>
  <w:p w:rsidR="00683B59" w:rsidRDefault="00683B59">
    <w:pPr>
      <w:pBdr>
        <w:top w:val="nil"/>
        <w:left w:val="nil"/>
        <w:bottom w:val="nil"/>
        <w:right w:val="nil"/>
        <w:between w:val="nil"/>
      </w:pBdr>
      <w:tabs>
        <w:tab w:val="center" w:pos="4536"/>
        <w:tab w:val="right" w:pos="9072"/>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872BEF">
      <w:rPr>
        <w:noProof/>
        <w:color w:val="000000"/>
      </w:rPr>
      <w:t>20</w:t>
    </w:r>
    <w:r>
      <w:rPr>
        <w:color w:val="00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3F1F" w:rsidRDefault="00AD3F1F">
      <w:pPr>
        <w:spacing w:after="0" w:line="240" w:lineRule="auto"/>
      </w:pPr>
      <w:r>
        <w:separator/>
      </w:r>
    </w:p>
  </w:footnote>
  <w:footnote w:type="continuationSeparator" w:id="0">
    <w:p w:rsidR="00AD3F1F" w:rsidRDefault="00AD3F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3B59" w:rsidRDefault="00683B59">
    <w:pPr>
      <w:pBdr>
        <w:top w:val="none" w:sz="0" w:space="0" w:color="000000"/>
        <w:left w:val="nil"/>
        <w:bottom w:val="single" w:sz="6" w:space="1" w:color="000000"/>
        <w:right w:val="nil"/>
        <w:between w:val="nil"/>
      </w:pBdr>
      <w:tabs>
        <w:tab w:val="center" w:pos="4536"/>
        <w:tab w:val="right" w:pos="9072"/>
      </w:tabs>
      <w:spacing w:after="0" w:line="240" w:lineRule="auto"/>
      <w:rPr>
        <w:color w:val="000000"/>
      </w:rPr>
    </w:pPr>
  </w:p>
  <w:p w:rsidR="00683B59" w:rsidRDefault="00683B59">
    <w:pPr>
      <w:pBdr>
        <w:top w:val="none" w:sz="0" w:space="0" w:color="000000"/>
        <w:left w:val="nil"/>
        <w:bottom w:val="single" w:sz="6" w:space="1" w:color="000000"/>
        <w:right w:val="nil"/>
        <w:between w:val="nil"/>
      </w:pBdr>
      <w:tabs>
        <w:tab w:val="center" w:pos="4536"/>
        <w:tab w:val="right" w:pos="9072"/>
      </w:tabs>
      <w:spacing w:after="0" w:line="240" w:lineRule="auto"/>
      <w:rPr>
        <w:color w:val="000000"/>
      </w:rPr>
    </w:pPr>
  </w:p>
  <w:p w:rsidR="00683B59" w:rsidRDefault="00683B59">
    <w:pPr>
      <w:pBdr>
        <w:top w:val="none" w:sz="0" w:space="0" w:color="000000"/>
        <w:left w:val="nil"/>
        <w:bottom w:val="single" w:sz="6" w:space="1" w:color="000000"/>
        <w:right w:val="nil"/>
        <w:between w:val="nil"/>
      </w:pBdr>
      <w:tabs>
        <w:tab w:val="center" w:pos="4536"/>
        <w:tab w:val="right" w:pos="9072"/>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3B59" w:rsidRDefault="00683B59">
    <w:pPr>
      <w:pBdr>
        <w:top w:val="none" w:sz="0" w:space="0" w:color="000000"/>
        <w:left w:val="nil"/>
        <w:bottom w:val="single" w:sz="6" w:space="1" w:color="000000"/>
        <w:right w:val="nil"/>
        <w:between w:val="nil"/>
      </w:pBdr>
      <w:tabs>
        <w:tab w:val="center" w:pos="4536"/>
        <w:tab w:val="right" w:pos="9072"/>
      </w:tabs>
      <w:spacing w:after="0" w:line="240" w:lineRule="auto"/>
      <w:rPr>
        <w:color w:val="000000"/>
      </w:rPr>
    </w:pPr>
  </w:p>
  <w:p w:rsidR="00683B59" w:rsidRDefault="00683B59">
    <w:pPr>
      <w:pBdr>
        <w:top w:val="none" w:sz="0" w:space="0" w:color="000000"/>
        <w:left w:val="nil"/>
        <w:bottom w:val="single" w:sz="6" w:space="1" w:color="000000"/>
        <w:right w:val="nil"/>
        <w:between w:val="nil"/>
      </w:pBdr>
      <w:tabs>
        <w:tab w:val="center" w:pos="4536"/>
        <w:tab w:val="right" w:pos="9072"/>
      </w:tabs>
      <w:spacing w:after="0" w:line="240" w:lineRule="auto"/>
      <w:rPr>
        <w:color w:val="000000"/>
      </w:rPr>
    </w:pPr>
  </w:p>
  <w:p w:rsidR="00683B59" w:rsidRDefault="00683B59">
    <w:pPr>
      <w:pBdr>
        <w:top w:val="none" w:sz="0" w:space="0" w:color="000000"/>
        <w:left w:val="nil"/>
        <w:bottom w:val="single" w:sz="6" w:space="1" w:color="000000"/>
        <w:right w:val="nil"/>
        <w:between w:val="nil"/>
      </w:pBdr>
      <w:tabs>
        <w:tab w:val="center" w:pos="4536"/>
        <w:tab w:val="right" w:pos="9072"/>
      </w:tabs>
      <w:spacing w:after="0" w:line="240" w:lineRule="auto"/>
      <w:rPr>
        <w:color w:val="000000"/>
      </w:rPr>
    </w:pPr>
    <w:r>
      <w:rPr>
        <w:color w:val="000000"/>
      </w:rPr>
      <w:t>IBSA ŠOUDAUNA NOTEIKUMI 2022-2025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412F8"/>
    <w:multiLevelType w:val="hybridMultilevel"/>
    <w:tmpl w:val="CCD46CE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8073476"/>
    <w:multiLevelType w:val="multilevel"/>
    <w:tmpl w:val="B1AC9562"/>
    <w:lvl w:ilvl="0">
      <w:start w:val="1"/>
      <w:numFmt w:val="bullet"/>
      <w:lvlText w:val="o"/>
      <w:lvlJc w:val="left"/>
      <w:pPr>
        <w:ind w:left="1440" w:hanging="360"/>
      </w:pPr>
      <w:rPr>
        <w:rFonts w:ascii="Courier New" w:eastAsia="Courier New" w:hAnsi="Courier New" w:cs="Courier New"/>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095A6C91"/>
    <w:multiLevelType w:val="multilevel"/>
    <w:tmpl w:val="7A4E6936"/>
    <w:lvl w:ilvl="0">
      <w:start w:val="4"/>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3" w15:restartNumberingAfterBreak="0">
    <w:nsid w:val="14D859FD"/>
    <w:multiLevelType w:val="multilevel"/>
    <w:tmpl w:val="02640C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D481598"/>
    <w:multiLevelType w:val="multilevel"/>
    <w:tmpl w:val="21EA939A"/>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05E76A0"/>
    <w:multiLevelType w:val="multilevel"/>
    <w:tmpl w:val="729A197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b w:val="0"/>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22DB52DB"/>
    <w:multiLevelType w:val="multilevel"/>
    <w:tmpl w:val="E6E46C02"/>
    <w:lvl w:ilvl="0">
      <w:start w:val="1"/>
      <w:numFmt w:val="bullet"/>
      <w:lvlText w:val="o"/>
      <w:lvlJc w:val="left"/>
      <w:pPr>
        <w:ind w:left="1080" w:hanging="360"/>
      </w:pPr>
      <w:rPr>
        <w:rFonts w:ascii="Courier New" w:eastAsia="Courier New" w:hAnsi="Courier New" w:cs="Courier New"/>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 w15:restartNumberingAfterBreak="0">
    <w:nsid w:val="25EF719E"/>
    <w:multiLevelType w:val="multilevel"/>
    <w:tmpl w:val="3A1E124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8" w15:restartNumberingAfterBreak="0">
    <w:nsid w:val="26AC4B12"/>
    <w:multiLevelType w:val="multilevel"/>
    <w:tmpl w:val="48487F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9D93711"/>
    <w:multiLevelType w:val="multilevel"/>
    <w:tmpl w:val="A586AA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E1D44AC"/>
    <w:multiLevelType w:val="multilevel"/>
    <w:tmpl w:val="5A5AC482"/>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11" w15:restartNumberingAfterBreak="0">
    <w:nsid w:val="30CD6F72"/>
    <w:multiLevelType w:val="multilevel"/>
    <w:tmpl w:val="818C48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4264FF5"/>
    <w:multiLevelType w:val="multilevel"/>
    <w:tmpl w:val="40322F7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b w:val="0"/>
        <w:sz w:val="20"/>
        <w:szCs w:val="20"/>
      </w:rPr>
    </w:lvl>
    <w:lvl w:ilvl="2">
      <w:start w:val="1"/>
      <w:numFmt w:val="bullet"/>
      <w:lvlText w:val="o"/>
      <w:lvlJc w:val="left"/>
      <w:pPr>
        <w:ind w:left="2160" w:hanging="360"/>
      </w:pPr>
      <w:rPr>
        <w:rFonts w:ascii="Courier New" w:eastAsia="Courier New" w:hAnsi="Courier New" w:cs="Courier New"/>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45ED4A2C"/>
    <w:multiLevelType w:val="multilevel"/>
    <w:tmpl w:val="5956CB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477467E1"/>
    <w:multiLevelType w:val="multilevel"/>
    <w:tmpl w:val="EF5EA446"/>
    <w:lvl w:ilvl="0">
      <w:start w:val="1"/>
      <w:numFmt w:val="decimal"/>
      <w:lvlText w:val="%1."/>
      <w:lvlJc w:val="left"/>
      <w:pPr>
        <w:ind w:left="644" w:hanging="359"/>
      </w:pPr>
      <w:rPr>
        <w:rFonts w:ascii="Arial" w:eastAsia="Arial" w:hAnsi="Arial" w:cs="Arial"/>
        <w:b/>
        <w:sz w:val="22"/>
        <w:szCs w:val="22"/>
      </w:rPr>
    </w:lvl>
    <w:lvl w:ilvl="1">
      <w:start w:val="3"/>
      <w:numFmt w:val="decimal"/>
      <w:lvlText w:val="%1.%2"/>
      <w:lvlJc w:val="left"/>
      <w:pPr>
        <w:ind w:left="956" w:hanging="672"/>
      </w:pPr>
    </w:lvl>
    <w:lvl w:ilvl="2">
      <w:start w:val="1"/>
      <w:numFmt w:val="decimal"/>
      <w:lvlText w:val="%1.%2.%3"/>
      <w:lvlJc w:val="left"/>
      <w:pPr>
        <w:ind w:left="1004" w:hanging="720"/>
      </w:pPr>
    </w:lvl>
    <w:lvl w:ilvl="3">
      <w:start w:val="1"/>
      <w:numFmt w:val="decimal"/>
      <w:lvlText w:val="%1.%2.%3.%4"/>
      <w:lvlJc w:val="left"/>
      <w:pPr>
        <w:ind w:left="1004" w:hanging="720"/>
      </w:pPr>
    </w:lvl>
    <w:lvl w:ilvl="4">
      <w:start w:val="1"/>
      <w:numFmt w:val="decimal"/>
      <w:lvlText w:val="%1.%2.%3.%4.%5"/>
      <w:lvlJc w:val="left"/>
      <w:pPr>
        <w:ind w:left="1364" w:hanging="1080"/>
      </w:pPr>
    </w:lvl>
    <w:lvl w:ilvl="5">
      <w:start w:val="1"/>
      <w:numFmt w:val="decimal"/>
      <w:lvlText w:val="%1.%2.%3.%4.%5.%6"/>
      <w:lvlJc w:val="left"/>
      <w:pPr>
        <w:ind w:left="1364" w:hanging="1080"/>
      </w:pPr>
    </w:lvl>
    <w:lvl w:ilvl="6">
      <w:start w:val="1"/>
      <w:numFmt w:val="decimal"/>
      <w:lvlText w:val="%1.%2.%3.%4.%5.%6.%7"/>
      <w:lvlJc w:val="left"/>
      <w:pPr>
        <w:ind w:left="1724" w:hanging="1440"/>
      </w:pPr>
    </w:lvl>
    <w:lvl w:ilvl="7">
      <w:start w:val="1"/>
      <w:numFmt w:val="decimal"/>
      <w:lvlText w:val="%1.%2.%3.%4.%5.%6.%7.%8"/>
      <w:lvlJc w:val="left"/>
      <w:pPr>
        <w:ind w:left="1724" w:hanging="1440"/>
      </w:pPr>
    </w:lvl>
    <w:lvl w:ilvl="8">
      <w:start w:val="1"/>
      <w:numFmt w:val="decimal"/>
      <w:lvlText w:val="%1.%2.%3.%4.%5.%6.%7.%8.%9"/>
      <w:lvlJc w:val="left"/>
      <w:pPr>
        <w:ind w:left="2084" w:hanging="1800"/>
      </w:pPr>
    </w:lvl>
  </w:abstractNum>
  <w:abstractNum w:abstractNumId="15" w15:restartNumberingAfterBreak="0">
    <w:nsid w:val="546E5A5A"/>
    <w:multiLevelType w:val="multilevel"/>
    <w:tmpl w:val="0B6EEC90"/>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o"/>
      <w:lvlJc w:val="left"/>
      <w:pPr>
        <w:ind w:left="1506" w:hanging="360"/>
      </w:pPr>
      <w:rPr>
        <w:rFonts w:ascii="Courier New" w:eastAsia="Courier New" w:hAnsi="Courier New" w:cs="Courier New"/>
      </w:rPr>
    </w:lvl>
    <w:lvl w:ilvl="2">
      <w:start w:val="1"/>
      <w:numFmt w:val="bullet"/>
      <w:lvlText w:val="▪"/>
      <w:lvlJc w:val="left"/>
      <w:pPr>
        <w:ind w:left="2226" w:hanging="360"/>
      </w:pPr>
      <w:rPr>
        <w:rFonts w:ascii="Noto Sans Symbols" w:eastAsia="Noto Sans Symbols" w:hAnsi="Noto Sans Symbols" w:cs="Noto Sans Symbols"/>
      </w:rPr>
    </w:lvl>
    <w:lvl w:ilvl="3">
      <w:start w:val="1"/>
      <w:numFmt w:val="bullet"/>
      <w:lvlText w:val="●"/>
      <w:lvlJc w:val="left"/>
      <w:pPr>
        <w:ind w:left="2946" w:hanging="360"/>
      </w:pPr>
      <w:rPr>
        <w:rFonts w:ascii="Noto Sans Symbols" w:eastAsia="Noto Sans Symbols" w:hAnsi="Noto Sans Symbols" w:cs="Noto Sans Symbols"/>
      </w:rPr>
    </w:lvl>
    <w:lvl w:ilvl="4">
      <w:start w:val="1"/>
      <w:numFmt w:val="bullet"/>
      <w:lvlText w:val="o"/>
      <w:lvlJc w:val="left"/>
      <w:pPr>
        <w:ind w:left="3666" w:hanging="360"/>
      </w:pPr>
      <w:rPr>
        <w:rFonts w:ascii="Courier New" w:eastAsia="Courier New" w:hAnsi="Courier New" w:cs="Courier New"/>
      </w:rPr>
    </w:lvl>
    <w:lvl w:ilvl="5">
      <w:start w:val="1"/>
      <w:numFmt w:val="bullet"/>
      <w:lvlText w:val="▪"/>
      <w:lvlJc w:val="left"/>
      <w:pPr>
        <w:ind w:left="4386" w:hanging="360"/>
      </w:pPr>
      <w:rPr>
        <w:rFonts w:ascii="Noto Sans Symbols" w:eastAsia="Noto Sans Symbols" w:hAnsi="Noto Sans Symbols" w:cs="Noto Sans Symbols"/>
      </w:rPr>
    </w:lvl>
    <w:lvl w:ilvl="6">
      <w:start w:val="1"/>
      <w:numFmt w:val="bullet"/>
      <w:lvlText w:val="●"/>
      <w:lvlJc w:val="left"/>
      <w:pPr>
        <w:ind w:left="5106" w:hanging="360"/>
      </w:pPr>
      <w:rPr>
        <w:rFonts w:ascii="Noto Sans Symbols" w:eastAsia="Noto Sans Symbols" w:hAnsi="Noto Sans Symbols" w:cs="Noto Sans Symbols"/>
      </w:rPr>
    </w:lvl>
    <w:lvl w:ilvl="7">
      <w:start w:val="1"/>
      <w:numFmt w:val="bullet"/>
      <w:lvlText w:val="o"/>
      <w:lvlJc w:val="left"/>
      <w:pPr>
        <w:ind w:left="5826" w:hanging="360"/>
      </w:pPr>
      <w:rPr>
        <w:rFonts w:ascii="Courier New" w:eastAsia="Courier New" w:hAnsi="Courier New" w:cs="Courier New"/>
      </w:rPr>
    </w:lvl>
    <w:lvl w:ilvl="8">
      <w:start w:val="1"/>
      <w:numFmt w:val="bullet"/>
      <w:lvlText w:val="▪"/>
      <w:lvlJc w:val="left"/>
      <w:pPr>
        <w:ind w:left="6546" w:hanging="360"/>
      </w:pPr>
      <w:rPr>
        <w:rFonts w:ascii="Noto Sans Symbols" w:eastAsia="Noto Sans Symbols" w:hAnsi="Noto Sans Symbols" w:cs="Noto Sans Symbols"/>
      </w:rPr>
    </w:lvl>
  </w:abstractNum>
  <w:abstractNum w:abstractNumId="16" w15:restartNumberingAfterBreak="0">
    <w:nsid w:val="59FB29C9"/>
    <w:multiLevelType w:val="hybridMultilevel"/>
    <w:tmpl w:val="7EA02EC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65571A48"/>
    <w:multiLevelType w:val="multilevel"/>
    <w:tmpl w:val="0510B9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6F532319"/>
    <w:multiLevelType w:val="multilevel"/>
    <w:tmpl w:val="499C70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737A51B4"/>
    <w:multiLevelType w:val="multilevel"/>
    <w:tmpl w:val="59AA63F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0" w15:restartNumberingAfterBreak="0">
    <w:nsid w:val="77AB248E"/>
    <w:multiLevelType w:val="multilevel"/>
    <w:tmpl w:val="29E8081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b w:val="0"/>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 w15:restartNumberingAfterBreak="0">
    <w:nsid w:val="77B945F0"/>
    <w:multiLevelType w:val="hybridMultilevel"/>
    <w:tmpl w:val="76F4F48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7CF521FB"/>
    <w:multiLevelType w:val="multilevel"/>
    <w:tmpl w:val="951035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7"/>
  </w:num>
  <w:num w:numId="2">
    <w:abstractNumId w:val="14"/>
  </w:num>
  <w:num w:numId="3">
    <w:abstractNumId w:val="15"/>
  </w:num>
  <w:num w:numId="4">
    <w:abstractNumId w:val="1"/>
  </w:num>
  <w:num w:numId="5">
    <w:abstractNumId w:val="12"/>
  </w:num>
  <w:num w:numId="6">
    <w:abstractNumId w:val="13"/>
  </w:num>
  <w:num w:numId="7">
    <w:abstractNumId w:val="10"/>
  </w:num>
  <w:num w:numId="8">
    <w:abstractNumId w:val="4"/>
  </w:num>
  <w:num w:numId="9">
    <w:abstractNumId w:val="20"/>
  </w:num>
  <w:num w:numId="10">
    <w:abstractNumId w:val="3"/>
  </w:num>
  <w:num w:numId="11">
    <w:abstractNumId w:val="2"/>
  </w:num>
  <w:num w:numId="12">
    <w:abstractNumId w:val="18"/>
  </w:num>
  <w:num w:numId="13">
    <w:abstractNumId w:val="5"/>
  </w:num>
  <w:num w:numId="14">
    <w:abstractNumId w:val="11"/>
  </w:num>
  <w:num w:numId="15">
    <w:abstractNumId w:val="22"/>
  </w:num>
  <w:num w:numId="16">
    <w:abstractNumId w:val="8"/>
  </w:num>
  <w:num w:numId="17">
    <w:abstractNumId w:val="17"/>
  </w:num>
  <w:num w:numId="18">
    <w:abstractNumId w:val="6"/>
  </w:num>
  <w:num w:numId="19">
    <w:abstractNumId w:val="19"/>
  </w:num>
  <w:num w:numId="20">
    <w:abstractNumId w:val="9"/>
  </w:num>
  <w:num w:numId="21">
    <w:abstractNumId w:val="0"/>
  </w:num>
  <w:num w:numId="22">
    <w:abstractNumId w:val="21"/>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DB4"/>
    <w:rsid w:val="00455DB4"/>
    <w:rsid w:val="004F73CB"/>
    <w:rsid w:val="00683B59"/>
    <w:rsid w:val="00872BEF"/>
    <w:rsid w:val="00AD3F1F"/>
    <w:rsid w:val="00CE2DB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EBD999-ED1C-4403-A465-E369D8AE6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52B0"/>
  </w:style>
  <w:style w:type="paragraph" w:styleId="Heading1">
    <w:name w:val="heading 1"/>
    <w:basedOn w:val="Normal1"/>
    <w:next w:val="Normal1"/>
    <w:rsid w:val="00C05DD2"/>
    <w:pPr>
      <w:keepNext/>
      <w:keepLines/>
      <w:spacing w:before="240" w:after="0"/>
      <w:outlineLvl w:val="0"/>
    </w:pPr>
    <w:rPr>
      <w:rFonts w:ascii="Georgia" w:eastAsia="Georgia" w:hAnsi="Georgia" w:cs="Georgia"/>
      <w:color w:val="A4AA11"/>
      <w:sz w:val="32"/>
      <w:szCs w:val="32"/>
    </w:rPr>
  </w:style>
  <w:style w:type="paragraph" w:styleId="Heading2">
    <w:name w:val="heading 2"/>
    <w:basedOn w:val="Normal1"/>
    <w:next w:val="Normal1"/>
    <w:rsid w:val="00C05DD2"/>
    <w:pPr>
      <w:spacing w:before="100" w:after="100" w:line="240" w:lineRule="auto"/>
      <w:outlineLvl w:val="1"/>
    </w:pPr>
    <w:rPr>
      <w:rFonts w:ascii="Times New Roman" w:eastAsia="Times New Roman" w:hAnsi="Times New Roman" w:cs="Times New Roman"/>
      <w:b/>
      <w:sz w:val="36"/>
      <w:szCs w:val="36"/>
    </w:rPr>
  </w:style>
  <w:style w:type="paragraph" w:styleId="Heading3">
    <w:name w:val="heading 3"/>
    <w:basedOn w:val="Normal1"/>
    <w:next w:val="Normal1"/>
    <w:rsid w:val="00C05DD2"/>
    <w:pPr>
      <w:spacing w:before="100" w:after="100" w:line="240" w:lineRule="auto"/>
      <w:outlineLvl w:val="2"/>
    </w:pPr>
    <w:rPr>
      <w:rFonts w:ascii="Times New Roman" w:eastAsia="Times New Roman" w:hAnsi="Times New Roman" w:cs="Times New Roman"/>
      <w:b/>
      <w:sz w:val="27"/>
      <w:szCs w:val="27"/>
    </w:rPr>
  </w:style>
  <w:style w:type="paragraph" w:styleId="Heading4">
    <w:name w:val="heading 4"/>
    <w:basedOn w:val="Normal1"/>
    <w:next w:val="Normal1"/>
    <w:rsid w:val="00C05DD2"/>
    <w:pPr>
      <w:spacing w:before="100" w:after="100" w:line="240" w:lineRule="auto"/>
      <w:outlineLvl w:val="3"/>
    </w:pPr>
    <w:rPr>
      <w:rFonts w:ascii="Times New Roman" w:eastAsia="Times New Roman" w:hAnsi="Times New Roman" w:cs="Times New Roman"/>
      <w:b/>
      <w:sz w:val="24"/>
      <w:szCs w:val="24"/>
    </w:rPr>
  </w:style>
  <w:style w:type="paragraph" w:styleId="Heading5">
    <w:name w:val="heading 5"/>
    <w:basedOn w:val="Normal1"/>
    <w:next w:val="Normal1"/>
    <w:rsid w:val="00C05DD2"/>
    <w:pPr>
      <w:keepNext/>
      <w:keepLines/>
      <w:spacing w:before="220" w:after="40"/>
      <w:outlineLvl w:val="4"/>
    </w:pPr>
    <w:rPr>
      <w:b/>
    </w:rPr>
  </w:style>
  <w:style w:type="paragraph" w:styleId="Heading6">
    <w:name w:val="heading 6"/>
    <w:basedOn w:val="Normal1"/>
    <w:next w:val="Normal1"/>
    <w:rsid w:val="00C05DD2"/>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1"/>
    <w:next w:val="Normal1"/>
    <w:rsid w:val="00C05DD2"/>
    <w:pPr>
      <w:keepNext/>
      <w:keepLines/>
      <w:spacing w:before="480" w:after="120"/>
    </w:pPr>
    <w:rPr>
      <w:b/>
      <w:sz w:val="72"/>
      <w:szCs w:val="72"/>
    </w:rPr>
  </w:style>
  <w:style w:type="paragraph" w:customStyle="1" w:styleId="Normal1">
    <w:name w:val="Normal1"/>
    <w:rsid w:val="00C05DD2"/>
  </w:style>
  <w:style w:type="table" w:customStyle="1" w:styleId="TableNormal1">
    <w:name w:val="Table Normal1"/>
    <w:rsid w:val="00C05DD2"/>
    <w:tblPr>
      <w:tblCellMar>
        <w:top w:w="0" w:type="dxa"/>
        <w:left w:w="0" w:type="dxa"/>
        <w:bottom w:w="0" w:type="dxa"/>
        <w:right w:w="0" w:type="dxa"/>
      </w:tblCellMar>
    </w:tblPr>
  </w:style>
  <w:style w:type="paragraph" w:styleId="Subtitle">
    <w:name w:val="Subtitle"/>
    <w:basedOn w:val="Normal"/>
    <w:next w:val="Normal"/>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D433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3304"/>
    <w:rPr>
      <w:rFonts w:ascii="Tahoma" w:hAnsi="Tahoma" w:cs="Tahoma"/>
      <w:sz w:val="16"/>
      <w:szCs w:val="16"/>
    </w:rPr>
  </w:style>
  <w:style w:type="paragraph" w:styleId="Header">
    <w:name w:val="header"/>
    <w:basedOn w:val="Normal"/>
    <w:link w:val="HeaderChar"/>
    <w:uiPriority w:val="99"/>
    <w:unhideWhenUsed/>
    <w:rsid w:val="00CC6523"/>
    <w:pPr>
      <w:tabs>
        <w:tab w:val="center" w:pos="4536"/>
        <w:tab w:val="right" w:pos="9072"/>
      </w:tabs>
      <w:spacing w:after="0" w:line="240" w:lineRule="auto"/>
    </w:pPr>
  </w:style>
  <w:style w:type="character" w:customStyle="1" w:styleId="HeaderChar">
    <w:name w:val="Header Char"/>
    <w:basedOn w:val="DefaultParagraphFont"/>
    <w:link w:val="Header"/>
    <w:uiPriority w:val="99"/>
    <w:rsid w:val="00CC6523"/>
  </w:style>
  <w:style w:type="paragraph" w:styleId="Footer">
    <w:name w:val="footer"/>
    <w:basedOn w:val="Normal"/>
    <w:link w:val="FooterChar"/>
    <w:uiPriority w:val="99"/>
    <w:unhideWhenUsed/>
    <w:rsid w:val="00CC6523"/>
    <w:pPr>
      <w:tabs>
        <w:tab w:val="center" w:pos="4536"/>
        <w:tab w:val="right" w:pos="9072"/>
      </w:tabs>
      <w:spacing w:after="0" w:line="240" w:lineRule="auto"/>
    </w:pPr>
  </w:style>
  <w:style w:type="character" w:customStyle="1" w:styleId="FooterChar">
    <w:name w:val="Footer Char"/>
    <w:basedOn w:val="DefaultParagraphFont"/>
    <w:link w:val="Footer"/>
    <w:uiPriority w:val="99"/>
    <w:rsid w:val="00CC6523"/>
  </w:style>
  <w:style w:type="paragraph" w:styleId="ListParagraph">
    <w:name w:val="List Paragraph"/>
    <w:basedOn w:val="Normal"/>
    <w:uiPriority w:val="34"/>
    <w:qFormat/>
    <w:rsid w:val="00E13E6D"/>
    <w:pPr>
      <w:suppressAutoHyphens/>
      <w:spacing w:line="252" w:lineRule="auto"/>
      <w:ind w:left="720"/>
      <w:contextualSpacing/>
    </w:pPr>
    <w:rPr>
      <w:rFonts w:asciiTheme="minorHAnsi" w:eastAsiaTheme="minorHAnsi" w:hAnsiTheme="minorHAnsi" w:cstheme="minorBidi"/>
      <w:color w:val="00000A"/>
      <w:lang w:eastAsia="en-US"/>
    </w:rPr>
  </w:style>
  <w:style w:type="character" w:customStyle="1" w:styleId="hps">
    <w:name w:val="hps"/>
    <w:basedOn w:val="DefaultParagraphFont"/>
    <w:rsid w:val="002439AA"/>
  </w:style>
  <w:style w:type="character" w:styleId="Strong">
    <w:name w:val="Strong"/>
    <w:basedOn w:val="DefaultParagraphFont"/>
    <w:uiPriority w:val="22"/>
    <w:qFormat/>
    <w:rsid w:val="007F23A7"/>
    <w:rPr>
      <w:b/>
      <w:bCs/>
    </w:rPr>
  </w:style>
  <w:style w:type="paragraph" w:styleId="NoSpacing">
    <w:name w:val="No Spacing"/>
    <w:uiPriority w:val="1"/>
    <w:qFormat/>
    <w:rsid w:val="007F23A7"/>
    <w:pPr>
      <w:spacing w:after="0" w:line="240" w:lineRule="auto"/>
    </w:pPr>
  </w:style>
  <w:style w:type="character" w:customStyle="1" w:styleId="ztplmc">
    <w:name w:val="ztplmc"/>
    <w:basedOn w:val="DefaultParagraphFont"/>
    <w:rsid w:val="009C7497"/>
  </w:style>
  <w:style w:type="character" w:customStyle="1" w:styleId="jlqj4b">
    <w:name w:val="jlqj4b"/>
    <w:basedOn w:val="DefaultParagraphFont"/>
    <w:rsid w:val="009C74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footer" Target="footer1.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5.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gd8TGiYK5E8EUF6mk+3saliZviA==">AMUW2mWX2OidnR+uuFAb94QgZSforM7qvOGOSTJ2yk74RUriF3UEWRhflp7xToeBiJ2gV59SIwMUuavVNaGDSrTuxAUmuyxlB+AJjqUY9ngnazpbOkeMifVlIy3I6HfZj4MXGdvR8rE8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710</TotalTime>
  <Pages>30</Pages>
  <Words>22712</Words>
  <Characters>12947</Characters>
  <Application>Microsoft Office Word</Application>
  <DocSecurity>0</DocSecurity>
  <Lines>107</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 Sezima</dc:creator>
  <cp:lastModifiedBy>Microsoft account</cp:lastModifiedBy>
  <cp:revision>3</cp:revision>
  <dcterms:created xsi:type="dcterms:W3CDTF">2022-04-19T18:14:00Z</dcterms:created>
  <dcterms:modified xsi:type="dcterms:W3CDTF">2022-04-20T06:04:00Z</dcterms:modified>
</cp:coreProperties>
</file>